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9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2519"/>
        <w:gridCol w:w="8080"/>
      </w:tblGrid>
      <w:tr w:rsidR="00B00BF5" w:rsidRPr="0018288D" w14:paraId="79F02F06" w14:textId="77777777" w:rsidTr="00B00BF5">
        <w:trPr>
          <w:cantSplit/>
          <w:trHeight w:val="227"/>
        </w:trPr>
        <w:tc>
          <w:tcPr>
            <w:tcW w:w="10599" w:type="dxa"/>
            <w:gridSpan w:val="2"/>
            <w:shd w:val="clear" w:color="auto" w:fill="D9D9D9" w:themeFill="background1" w:themeFillShade="D9"/>
          </w:tcPr>
          <w:p w14:paraId="04FD0687" w14:textId="77777777" w:rsidR="00B00BF5" w:rsidRPr="00B00BF5" w:rsidRDefault="00B00BF5" w:rsidP="00B00BF5">
            <w:pPr>
              <w:snapToGrid w:val="0"/>
              <w:ind w:left="82"/>
              <w:jc w:val="center"/>
              <w:rPr>
                <w:rFonts w:ascii="Verdana" w:hAnsi="Verdana" w:cstheme="minorHAnsi"/>
                <w:sz w:val="18"/>
                <w:szCs w:val="18"/>
              </w:rPr>
            </w:pPr>
            <w:r>
              <w:rPr>
                <w:rFonts w:ascii="Verdana" w:hAnsi="Verdana" w:cstheme="minorHAnsi"/>
                <w:sz w:val="18"/>
                <w:szCs w:val="18"/>
              </w:rPr>
              <w:t>Description</w:t>
            </w:r>
          </w:p>
        </w:tc>
      </w:tr>
      <w:tr w:rsidR="00D06DDF" w:rsidRPr="0018288D" w14:paraId="3775AA3B" w14:textId="77777777" w:rsidTr="00700F8E">
        <w:trPr>
          <w:cantSplit/>
          <w:trHeight w:val="1200"/>
        </w:trPr>
        <w:tc>
          <w:tcPr>
            <w:tcW w:w="2519" w:type="dxa"/>
          </w:tcPr>
          <w:p w14:paraId="0E48EC0C" w14:textId="77777777" w:rsidR="00D06DDF" w:rsidRPr="00B00BF5" w:rsidRDefault="007D0923" w:rsidP="007D0923">
            <w:pPr>
              <w:snapToGrid w:val="0"/>
              <w:rPr>
                <w:rFonts w:ascii="Verdana" w:hAnsi="Verdana" w:cstheme="minorHAnsi"/>
                <w:b/>
                <w:bCs/>
                <w:sz w:val="18"/>
                <w:szCs w:val="18"/>
              </w:rPr>
            </w:pPr>
            <w:r>
              <w:rPr>
                <w:rFonts w:ascii="Verdana" w:hAnsi="Verdana" w:cstheme="minorHAnsi"/>
                <w:b/>
                <w:bCs/>
                <w:sz w:val="18"/>
                <w:szCs w:val="18"/>
              </w:rPr>
              <w:t>Descriptif</w:t>
            </w:r>
            <w:r w:rsidR="00B00BF5">
              <w:rPr>
                <w:rFonts w:ascii="Verdana" w:hAnsi="Verdana" w:cstheme="minorHAnsi"/>
                <w:b/>
                <w:bCs/>
                <w:sz w:val="18"/>
                <w:szCs w:val="18"/>
              </w:rPr>
              <w:t xml:space="preserve"> </w:t>
            </w:r>
            <w:r w:rsidR="00285B66">
              <w:rPr>
                <w:rFonts w:ascii="Verdana" w:hAnsi="Verdana" w:cstheme="minorHAnsi"/>
                <w:b/>
                <w:bCs/>
                <w:sz w:val="18"/>
                <w:szCs w:val="18"/>
              </w:rPr>
              <w:t xml:space="preserve">de </w:t>
            </w:r>
            <w:r>
              <w:rPr>
                <w:rFonts w:ascii="Verdana" w:hAnsi="Verdana" w:cstheme="minorHAnsi"/>
                <w:b/>
                <w:bCs/>
                <w:sz w:val="18"/>
                <w:szCs w:val="18"/>
              </w:rPr>
              <w:t>l'AP</w:t>
            </w:r>
          </w:p>
        </w:tc>
        <w:tc>
          <w:tcPr>
            <w:tcW w:w="8080" w:type="dxa"/>
          </w:tcPr>
          <w:p w14:paraId="1E944D5F" w14:textId="585351CD" w:rsidR="00D06DDF" w:rsidRDefault="00BB01A6" w:rsidP="0002085C">
            <w:pPr>
              <w:snapToGrid w:val="0"/>
              <w:ind w:left="82"/>
              <w:jc w:val="both"/>
              <w:rPr>
                <w:rFonts w:ascii="Verdana" w:hAnsi="Verdana" w:cstheme="minorHAnsi"/>
                <w:sz w:val="18"/>
                <w:szCs w:val="18"/>
              </w:rPr>
            </w:pPr>
            <w:r>
              <w:rPr>
                <w:rFonts w:ascii="Verdana" w:hAnsi="Verdana" w:cstheme="minorHAnsi"/>
                <w:sz w:val="18"/>
                <w:szCs w:val="18"/>
              </w:rPr>
              <w:t xml:space="preserve">A partir </w:t>
            </w:r>
            <w:r w:rsidR="00100FF5">
              <w:rPr>
                <w:rFonts w:ascii="Verdana" w:hAnsi="Verdana" w:cstheme="minorHAnsi"/>
                <w:sz w:val="18"/>
                <w:szCs w:val="18"/>
              </w:rPr>
              <w:t>d</w:t>
            </w:r>
            <w:r w:rsidR="00FA78EB">
              <w:rPr>
                <w:rFonts w:ascii="Verdana" w:hAnsi="Verdana" w:cstheme="minorHAnsi"/>
                <w:sz w:val="18"/>
                <w:szCs w:val="18"/>
              </w:rPr>
              <w:t>u serveur Active Directory</w:t>
            </w:r>
            <w:r>
              <w:rPr>
                <w:rFonts w:ascii="Verdana" w:hAnsi="Verdana" w:cstheme="minorHAnsi"/>
                <w:sz w:val="18"/>
                <w:szCs w:val="18"/>
              </w:rPr>
              <w:t xml:space="preserve"> :</w:t>
            </w:r>
          </w:p>
          <w:p w14:paraId="3A68F427" w14:textId="7D855823" w:rsidR="00BB01A6" w:rsidRDefault="00FA78EB" w:rsidP="00BB01A6">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nouveau service Développement dans l’Active Directory</w:t>
            </w:r>
          </w:p>
          <w:p w14:paraId="7F932CCC" w14:textId="5B639FA0" w:rsidR="00F976C9" w:rsidRPr="00F976C9" w:rsidRDefault="00F976C9" w:rsidP="00F976C9">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 xml:space="preserve">Automatisation du mappage des lecteurs réseaux du service </w:t>
            </w:r>
            <w:r w:rsidR="001865A9">
              <w:rPr>
                <w:rFonts w:ascii="Verdana" w:hAnsi="Verdana" w:cstheme="minorHAnsi"/>
                <w:sz w:val="18"/>
                <w:szCs w:val="18"/>
              </w:rPr>
              <w:t>développement</w:t>
            </w:r>
          </w:p>
          <w:p w14:paraId="1AF4E63B" w14:textId="4B36B0BA" w:rsidR="00BB01A6" w:rsidRDefault="00FA78EB" w:rsidP="00BB01A6">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script de sauvegarde du serveur de fichier</w:t>
            </w:r>
            <w:r w:rsidR="0056272C">
              <w:rPr>
                <w:rFonts w:ascii="Verdana" w:hAnsi="Verdana" w:cstheme="minorHAnsi"/>
                <w:sz w:val="18"/>
                <w:szCs w:val="18"/>
              </w:rPr>
              <w:t>s</w:t>
            </w:r>
            <w:r>
              <w:rPr>
                <w:rFonts w:ascii="Verdana" w:hAnsi="Verdana" w:cstheme="minorHAnsi"/>
                <w:sz w:val="18"/>
                <w:szCs w:val="18"/>
              </w:rPr>
              <w:t xml:space="preserve"> à 02h00</w:t>
            </w:r>
          </w:p>
          <w:p w14:paraId="15C060B1" w14:textId="57DDFD88" w:rsidR="0049142D" w:rsidRDefault="0049142D" w:rsidP="00100FF5">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 xml:space="preserve">Création d’un script de maintenance </w:t>
            </w:r>
            <w:r w:rsidR="009B5994">
              <w:rPr>
                <w:rFonts w:ascii="Verdana" w:hAnsi="Verdana" w:cstheme="minorHAnsi"/>
                <w:sz w:val="18"/>
                <w:szCs w:val="18"/>
              </w:rPr>
              <w:t>générale</w:t>
            </w:r>
          </w:p>
          <w:p w14:paraId="7F4E3F34" w14:textId="77777777" w:rsidR="00F67E3E" w:rsidRDefault="00F67E3E" w:rsidP="00F67E3E">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script d’extinction des postes à 00h00 avec message personnalisé</w:t>
            </w:r>
          </w:p>
          <w:p w14:paraId="67E60B59" w14:textId="77777777" w:rsidR="00F67E3E" w:rsidRDefault="00F67E3E" w:rsidP="001358AF">
            <w:pPr>
              <w:pStyle w:val="Paragraphedeliste"/>
              <w:snapToGrid w:val="0"/>
              <w:ind w:left="442"/>
              <w:rPr>
                <w:rFonts w:ascii="Verdana" w:hAnsi="Verdana" w:cstheme="minorHAnsi"/>
                <w:sz w:val="18"/>
                <w:szCs w:val="18"/>
              </w:rPr>
            </w:pPr>
          </w:p>
          <w:p w14:paraId="40311EC1" w14:textId="1230EDBC" w:rsidR="00FA78EB" w:rsidRPr="00FA78EB" w:rsidRDefault="00FA78EB" w:rsidP="00FA78EB">
            <w:pPr>
              <w:snapToGrid w:val="0"/>
              <w:ind w:left="82"/>
              <w:rPr>
                <w:rFonts w:ascii="Verdana" w:hAnsi="Verdana" w:cstheme="minorHAnsi"/>
                <w:sz w:val="18"/>
                <w:szCs w:val="18"/>
              </w:rPr>
            </w:pPr>
            <w:r>
              <w:rPr>
                <w:rFonts w:ascii="Verdana" w:hAnsi="Verdana" w:cstheme="minorHAnsi"/>
                <w:sz w:val="18"/>
                <w:szCs w:val="18"/>
              </w:rPr>
              <w:t>Les tests seront réalisés sur la VM cliente Windows 10 membre du domaine.</w:t>
            </w:r>
          </w:p>
        </w:tc>
      </w:tr>
      <w:tr w:rsidR="00D06DDF" w:rsidRPr="0018288D" w14:paraId="7FA18369" w14:textId="77777777" w:rsidTr="00B00BF5">
        <w:trPr>
          <w:cantSplit/>
          <w:trHeight w:val="227"/>
        </w:trPr>
        <w:tc>
          <w:tcPr>
            <w:tcW w:w="2519" w:type="dxa"/>
          </w:tcPr>
          <w:p w14:paraId="3810644A" w14:textId="77777777" w:rsidR="00D06DDF" w:rsidRPr="00B00BF5" w:rsidRDefault="00D06DDF" w:rsidP="00B00BF5">
            <w:pPr>
              <w:snapToGrid w:val="0"/>
              <w:rPr>
                <w:rFonts w:ascii="Verdana" w:hAnsi="Verdana" w:cstheme="minorHAnsi"/>
                <w:b/>
                <w:bCs/>
                <w:sz w:val="18"/>
                <w:szCs w:val="18"/>
              </w:rPr>
            </w:pPr>
            <w:r w:rsidRPr="00B00BF5">
              <w:rPr>
                <w:rFonts w:ascii="Verdana" w:hAnsi="Verdana" w:cstheme="minorHAnsi"/>
                <w:b/>
                <w:bCs/>
                <w:sz w:val="18"/>
                <w:szCs w:val="18"/>
              </w:rPr>
              <w:t xml:space="preserve">Durée estimée </w:t>
            </w:r>
          </w:p>
        </w:tc>
        <w:tc>
          <w:tcPr>
            <w:tcW w:w="8080" w:type="dxa"/>
          </w:tcPr>
          <w:p w14:paraId="381102B4" w14:textId="74F91C99" w:rsidR="00BB01A6" w:rsidRPr="00B00BF5" w:rsidRDefault="003F3F21" w:rsidP="00D14C13">
            <w:pPr>
              <w:snapToGrid w:val="0"/>
              <w:ind w:left="82"/>
              <w:rPr>
                <w:rFonts w:ascii="Verdana" w:hAnsi="Verdana" w:cstheme="minorHAnsi"/>
                <w:sz w:val="18"/>
                <w:szCs w:val="18"/>
              </w:rPr>
            </w:pPr>
            <w:r>
              <w:rPr>
                <w:rFonts w:ascii="Verdana" w:hAnsi="Verdana" w:cstheme="minorHAnsi"/>
                <w:sz w:val="18"/>
                <w:szCs w:val="18"/>
              </w:rPr>
              <w:t>4</w:t>
            </w:r>
            <w:r w:rsidR="00D14C13">
              <w:rPr>
                <w:rFonts w:ascii="Verdana" w:hAnsi="Verdana" w:cstheme="minorHAnsi"/>
                <w:sz w:val="18"/>
                <w:szCs w:val="18"/>
              </w:rPr>
              <w:t>h</w:t>
            </w:r>
          </w:p>
        </w:tc>
      </w:tr>
      <w:tr w:rsidR="00D06DDF" w:rsidRPr="0018288D" w14:paraId="29E66D4A" w14:textId="77777777" w:rsidTr="00B00BF5">
        <w:trPr>
          <w:cantSplit/>
          <w:trHeight w:val="227"/>
        </w:trPr>
        <w:tc>
          <w:tcPr>
            <w:tcW w:w="2519" w:type="dxa"/>
          </w:tcPr>
          <w:p w14:paraId="723B530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 xml:space="preserve">Savoir-faire </w:t>
            </w:r>
          </w:p>
        </w:tc>
        <w:tc>
          <w:tcPr>
            <w:tcW w:w="8080" w:type="dxa"/>
          </w:tcPr>
          <w:p w14:paraId="0641EB24" w14:textId="139EB9CD" w:rsidR="00BB01A6" w:rsidRPr="00B00BF5" w:rsidRDefault="00C80E93" w:rsidP="0018288D">
            <w:pPr>
              <w:snapToGrid w:val="0"/>
              <w:ind w:left="82"/>
              <w:rPr>
                <w:rFonts w:ascii="Verdana" w:hAnsi="Verdana" w:cstheme="minorHAnsi"/>
                <w:sz w:val="18"/>
                <w:szCs w:val="18"/>
              </w:rPr>
            </w:pPr>
            <w:r>
              <w:rPr>
                <w:rFonts w:ascii="Verdana" w:hAnsi="Verdana" w:cstheme="minorHAnsi"/>
                <w:sz w:val="18"/>
                <w:szCs w:val="18"/>
              </w:rPr>
              <w:t>Automatiser des actions sur les systèmes d’exploitation Windows à l’aide de scripts</w:t>
            </w:r>
          </w:p>
        </w:tc>
      </w:tr>
      <w:tr w:rsidR="00D06DDF" w:rsidRPr="0018288D" w14:paraId="794F1D48" w14:textId="77777777" w:rsidTr="00B00BF5">
        <w:trPr>
          <w:cantSplit/>
          <w:trHeight w:val="227"/>
        </w:trPr>
        <w:tc>
          <w:tcPr>
            <w:tcW w:w="2519" w:type="dxa"/>
          </w:tcPr>
          <w:p w14:paraId="07FB85F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Compétences</w:t>
            </w:r>
          </w:p>
        </w:tc>
        <w:tc>
          <w:tcPr>
            <w:tcW w:w="8080" w:type="dxa"/>
          </w:tcPr>
          <w:p w14:paraId="574F9658" w14:textId="77777777" w:rsidR="00D06DDF" w:rsidRPr="00B00BF5" w:rsidRDefault="00C01F61" w:rsidP="0018288D">
            <w:pPr>
              <w:snapToGrid w:val="0"/>
              <w:ind w:left="82"/>
              <w:rPr>
                <w:rFonts w:ascii="Verdana" w:hAnsi="Verdana" w:cstheme="minorHAnsi"/>
                <w:sz w:val="18"/>
                <w:szCs w:val="18"/>
              </w:rPr>
            </w:pPr>
            <w:r w:rsidRPr="00B00BF5">
              <w:rPr>
                <w:rFonts w:ascii="Verdana" w:hAnsi="Verdana" w:cstheme="minorHAnsi"/>
                <w:sz w:val="18"/>
                <w:szCs w:val="18"/>
              </w:rPr>
              <w:t>Bloc 1 - Support et mise à disposition des services informatiques</w:t>
            </w:r>
          </w:p>
          <w:p w14:paraId="2C50832F" w14:textId="77777777" w:rsidR="00C80E93" w:rsidRDefault="00A90614" w:rsidP="00C80E93">
            <w:pPr>
              <w:snapToGrid w:val="0"/>
              <w:ind w:left="82"/>
              <w:rPr>
                <w:rFonts w:ascii="Verdana" w:hAnsi="Verdana" w:cstheme="minorHAnsi"/>
                <w:sz w:val="18"/>
                <w:szCs w:val="18"/>
              </w:rPr>
            </w:pPr>
            <w:r w:rsidRPr="00A90614">
              <w:rPr>
                <w:rFonts w:ascii="Verdana" w:hAnsi="Verdana" w:cstheme="minorHAnsi"/>
                <w:sz w:val="18"/>
                <w:szCs w:val="18"/>
              </w:rPr>
              <w:t>B1.2 - Répondre aux incidents et aux demandes</w:t>
            </w:r>
          </w:p>
          <w:p w14:paraId="3B04B75D" w14:textId="4B8A8C33" w:rsidR="00A90614" w:rsidRDefault="00A90614" w:rsidP="00C80E93">
            <w:pPr>
              <w:snapToGrid w:val="0"/>
              <w:ind w:left="82"/>
              <w:rPr>
                <w:rFonts w:ascii="Verdana" w:hAnsi="Verdana" w:cstheme="minorHAnsi"/>
                <w:sz w:val="18"/>
                <w:szCs w:val="18"/>
              </w:rPr>
            </w:pPr>
            <w:r w:rsidRPr="00A90614">
              <w:rPr>
                <w:rFonts w:ascii="Verdana" w:hAnsi="Verdana" w:cstheme="minorHAnsi"/>
                <w:sz w:val="18"/>
                <w:szCs w:val="18"/>
              </w:rPr>
              <w:t>Systèmes d’exploitation</w:t>
            </w:r>
          </w:p>
          <w:p w14:paraId="0C42CA14" w14:textId="2A4AC36A" w:rsidR="00A90614" w:rsidRPr="00B00BF5" w:rsidRDefault="00A90614" w:rsidP="00C80E93">
            <w:pPr>
              <w:snapToGrid w:val="0"/>
              <w:ind w:left="82"/>
              <w:rPr>
                <w:rFonts w:ascii="Verdana" w:hAnsi="Verdana" w:cstheme="minorHAnsi"/>
                <w:sz w:val="18"/>
                <w:szCs w:val="18"/>
              </w:rPr>
            </w:pPr>
            <w:r w:rsidRPr="00A90614">
              <w:rPr>
                <w:rFonts w:ascii="Verdana" w:hAnsi="Verdana" w:cstheme="minorHAnsi"/>
                <w:sz w:val="18"/>
                <w:szCs w:val="18"/>
              </w:rPr>
              <w:t xml:space="preserve">Langage de commande d’un </w:t>
            </w:r>
            <w:r w:rsidR="00047873" w:rsidRPr="00A90614">
              <w:rPr>
                <w:rFonts w:ascii="Verdana" w:hAnsi="Verdana" w:cstheme="minorHAnsi"/>
                <w:sz w:val="18"/>
                <w:szCs w:val="18"/>
              </w:rPr>
              <w:t>système</w:t>
            </w:r>
            <w:r w:rsidRPr="00A90614">
              <w:rPr>
                <w:rFonts w:ascii="Verdana" w:hAnsi="Verdana" w:cstheme="minorHAnsi"/>
                <w:sz w:val="18"/>
                <w:szCs w:val="18"/>
              </w:rPr>
              <w:t xml:space="preserve"> d’exploitation</w:t>
            </w:r>
          </w:p>
        </w:tc>
      </w:tr>
      <w:tr w:rsidR="00F629AB" w:rsidRPr="0018288D" w14:paraId="7582CA80" w14:textId="77777777" w:rsidTr="00B00BF5">
        <w:trPr>
          <w:cantSplit/>
          <w:trHeight w:val="227"/>
        </w:trPr>
        <w:tc>
          <w:tcPr>
            <w:tcW w:w="2519" w:type="dxa"/>
          </w:tcPr>
          <w:p w14:paraId="6B233FF3" w14:textId="77777777" w:rsidR="00F629AB" w:rsidRPr="00B00BF5" w:rsidRDefault="00F629AB" w:rsidP="00825068">
            <w:pPr>
              <w:snapToGrid w:val="0"/>
              <w:rPr>
                <w:rFonts w:ascii="Verdana" w:hAnsi="Verdana" w:cstheme="minorHAnsi"/>
                <w:b/>
                <w:bCs/>
                <w:sz w:val="18"/>
                <w:szCs w:val="18"/>
              </w:rPr>
            </w:pPr>
            <w:r>
              <w:rPr>
                <w:rFonts w:ascii="Verdana" w:hAnsi="Verdana" w:cstheme="minorHAnsi"/>
                <w:b/>
                <w:bCs/>
                <w:sz w:val="18"/>
                <w:szCs w:val="18"/>
              </w:rPr>
              <w:t>Contexte</w:t>
            </w:r>
          </w:p>
        </w:tc>
        <w:tc>
          <w:tcPr>
            <w:tcW w:w="8080" w:type="dxa"/>
          </w:tcPr>
          <w:p w14:paraId="42594397" w14:textId="0B7896BD" w:rsidR="00F629AB" w:rsidRPr="00B00BF5" w:rsidRDefault="00A90EEC" w:rsidP="00F17C52">
            <w:pPr>
              <w:snapToGrid w:val="0"/>
              <w:rPr>
                <w:rFonts w:ascii="Verdana" w:hAnsi="Verdana" w:cstheme="minorHAnsi"/>
                <w:sz w:val="18"/>
                <w:szCs w:val="18"/>
              </w:rPr>
            </w:pPr>
            <w:r>
              <w:rPr>
                <w:rFonts w:ascii="Verdana" w:hAnsi="Verdana" w:cstheme="minorHAnsi"/>
                <w:sz w:val="18"/>
                <w:szCs w:val="18"/>
              </w:rPr>
              <w:t xml:space="preserve"> </w:t>
            </w:r>
            <w:r w:rsidR="00F629AB">
              <w:rPr>
                <w:rFonts w:ascii="Verdana" w:hAnsi="Verdana" w:cstheme="minorHAnsi"/>
                <w:sz w:val="18"/>
                <w:szCs w:val="18"/>
              </w:rPr>
              <w:t>Contexte n°</w:t>
            </w:r>
            <w:r w:rsidR="008F7FC6">
              <w:rPr>
                <w:rFonts w:ascii="Verdana" w:hAnsi="Verdana" w:cstheme="minorHAnsi"/>
                <w:sz w:val="18"/>
                <w:szCs w:val="18"/>
              </w:rPr>
              <w:t>1</w:t>
            </w:r>
            <w:r w:rsidR="00F629AB">
              <w:rPr>
                <w:rFonts w:ascii="Verdana" w:hAnsi="Verdana" w:cstheme="minorHAnsi"/>
                <w:sz w:val="18"/>
                <w:szCs w:val="18"/>
              </w:rPr>
              <w:t xml:space="preserve"> – </w:t>
            </w:r>
            <w:r w:rsidR="00BB01A6">
              <w:rPr>
                <w:rFonts w:ascii="Verdana" w:hAnsi="Verdana" w:cstheme="minorHAnsi"/>
                <w:sz w:val="18"/>
                <w:szCs w:val="18"/>
              </w:rPr>
              <w:t>C</w:t>
            </w:r>
            <w:r w:rsidR="008F7FC6">
              <w:rPr>
                <w:rFonts w:ascii="Verdana" w:hAnsi="Verdana" w:cstheme="minorHAnsi"/>
                <w:sz w:val="18"/>
                <w:szCs w:val="18"/>
              </w:rPr>
              <w:t>entreCall</w:t>
            </w:r>
            <w:r w:rsidR="00F629AB">
              <w:rPr>
                <w:rFonts w:ascii="Verdana" w:hAnsi="Verdana" w:cstheme="minorHAnsi"/>
                <w:sz w:val="18"/>
                <w:szCs w:val="18"/>
              </w:rPr>
              <w:t xml:space="preserve"> </w:t>
            </w:r>
          </w:p>
        </w:tc>
      </w:tr>
      <w:tr w:rsidR="00D06DDF" w:rsidRPr="0018288D" w14:paraId="224CFC34" w14:textId="77777777" w:rsidTr="00B00BF5">
        <w:trPr>
          <w:cantSplit/>
          <w:trHeight w:val="227"/>
        </w:trPr>
        <w:tc>
          <w:tcPr>
            <w:tcW w:w="2519" w:type="dxa"/>
          </w:tcPr>
          <w:p w14:paraId="359F77C1"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Ressources</w:t>
            </w:r>
          </w:p>
        </w:tc>
        <w:tc>
          <w:tcPr>
            <w:tcW w:w="8080" w:type="dxa"/>
          </w:tcPr>
          <w:p w14:paraId="7B44DE8C" w14:textId="18C29ED1" w:rsidR="00CE7A52"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CE7A52" w:rsidRPr="00CE7A52">
              <w:rPr>
                <w:rFonts w:ascii="Verdana" w:hAnsi="Verdana" w:cstheme="minorHAnsi"/>
                <w:sz w:val="18"/>
                <w:szCs w:val="18"/>
              </w:rPr>
              <w:t>Savoirs 6 - Les commandes Windows de base</w:t>
            </w:r>
          </w:p>
          <w:p w14:paraId="7D537211" w14:textId="5BFC9F4C"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Savoirs 7 - Les scripts batch</w:t>
            </w:r>
          </w:p>
          <w:p w14:paraId="4EAA6107" w14:textId="285A9609"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Savoirs 8 - Les habilitations et droits d’accès</w:t>
            </w:r>
          </w:p>
          <w:p w14:paraId="6408A9B9" w14:textId="77777777" w:rsidR="00742998"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4 - Associer des actions à des commandes Windows</w:t>
            </w:r>
          </w:p>
          <w:p w14:paraId="6CB682AC" w14:textId="77777777" w:rsidR="00742998"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5 - Création de scripts batch</w:t>
            </w:r>
          </w:p>
          <w:p w14:paraId="2061C30E" w14:textId="4FC9CFF6"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6 - Prise en main d'un environnement AD</w:t>
            </w:r>
          </w:p>
          <w:p w14:paraId="1AC41F55" w14:textId="77777777" w:rsidR="00742998" w:rsidRDefault="00CE7A52" w:rsidP="0074299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 xml:space="preserve">Mission 7 - Création des services de l'entreprise dans l'AD </w:t>
            </w:r>
          </w:p>
          <w:p w14:paraId="1EEDC28A" w14:textId="6E8AE54E" w:rsidR="00742998" w:rsidRPr="002C3C58" w:rsidRDefault="00742998" w:rsidP="00742998">
            <w:pPr>
              <w:snapToGrid w:val="0"/>
              <w:rPr>
                <w:rFonts w:ascii="Verdana" w:hAnsi="Verdana" w:cstheme="minorHAnsi"/>
                <w:sz w:val="18"/>
                <w:szCs w:val="18"/>
              </w:rPr>
            </w:pPr>
            <w:r>
              <w:rPr>
                <w:rFonts w:ascii="Verdana" w:hAnsi="Verdana" w:cstheme="minorHAnsi"/>
                <w:sz w:val="18"/>
                <w:szCs w:val="18"/>
              </w:rPr>
              <w:t xml:space="preserve"> </w:t>
            </w:r>
            <w:r w:rsidRPr="00742998">
              <w:rPr>
                <w:rFonts w:ascii="Verdana" w:hAnsi="Verdana" w:cstheme="minorHAnsi"/>
                <w:sz w:val="18"/>
                <w:szCs w:val="18"/>
              </w:rPr>
              <w:t>Mission 8 – Automatisation des paramètres grâce aux GPO</w:t>
            </w:r>
          </w:p>
        </w:tc>
      </w:tr>
    </w:tbl>
    <w:p w14:paraId="7E742915" w14:textId="6D309D53" w:rsidR="006C2269" w:rsidRDefault="006C2269" w:rsidP="00623C46">
      <w:pPr>
        <w:rPr>
          <w:rFonts w:asciiTheme="minorHAnsi" w:hAnsiTheme="minorHAnsi" w:cstheme="minorHAnsi"/>
          <w:sz w:val="22"/>
          <w:szCs w:val="22"/>
        </w:rPr>
      </w:pPr>
    </w:p>
    <w:p w14:paraId="7D106246" w14:textId="77777777" w:rsidR="00F67E3E" w:rsidRDefault="00F67E3E" w:rsidP="00623C46">
      <w:pPr>
        <w:rPr>
          <w:rFonts w:asciiTheme="minorHAnsi" w:hAnsiTheme="minorHAnsi" w:cstheme="minorHAnsi"/>
          <w:sz w:val="22"/>
          <w:szCs w:val="22"/>
        </w:rPr>
      </w:pPr>
    </w:p>
    <w:p w14:paraId="21EE39C7" w14:textId="011314E0" w:rsidR="00BD637E" w:rsidRPr="00B04157" w:rsidRDefault="002867E2" w:rsidP="00623C46">
      <w:pPr>
        <w:rPr>
          <w:rFonts w:asciiTheme="minorHAnsi" w:hAnsiTheme="minorHAnsi" w:cstheme="minorHAnsi"/>
          <w:b/>
          <w:bCs/>
          <w:sz w:val="22"/>
          <w:szCs w:val="22"/>
          <w:u w:val="single"/>
        </w:rPr>
      </w:pPr>
      <w:r>
        <w:rPr>
          <w:rFonts w:asciiTheme="minorHAnsi" w:hAnsiTheme="minorHAnsi" w:cstheme="minorHAnsi"/>
          <w:b/>
          <w:bCs/>
          <w:sz w:val="22"/>
          <w:szCs w:val="22"/>
          <w:u w:val="single"/>
        </w:rPr>
        <w:t xml:space="preserve">Nom de l’élève </w:t>
      </w:r>
      <w:r w:rsidR="00B04157" w:rsidRPr="00B04157">
        <w:rPr>
          <w:rFonts w:asciiTheme="minorHAnsi" w:hAnsiTheme="minorHAnsi" w:cstheme="minorHAnsi"/>
          <w:b/>
          <w:bCs/>
          <w:sz w:val="22"/>
          <w:szCs w:val="22"/>
          <w:u w:val="single"/>
        </w:rPr>
        <w:t>:</w:t>
      </w:r>
    </w:p>
    <w:p w14:paraId="4652C1A0" w14:textId="789711A2" w:rsidR="00B04157" w:rsidRDefault="00B04157" w:rsidP="00623C46">
      <w:pPr>
        <w:rPr>
          <w:rFonts w:asciiTheme="minorHAnsi" w:hAnsiTheme="minorHAnsi" w:cstheme="minorHAnsi"/>
          <w:sz w:val="22"/>
          <w:szCs w:val="22"/>
        </w:rPr>
      </w:pPr>
    </w:p>
    <w:p w14:paraId="568C7DF1" w14:textId="77777777" w:rsidR="00F67E3E" w:rsidRDefault="00F67E3E" w:rsidP="00623C46">
      <w:pPr>
        <w:rPr>
          <w:rFonts w:asciiTheme="minorHAnsi" w:hAnsiTheme="minorHAnsi" w:cstheme="minorHAnsi"/>
          <w:sz w:val="22"/>
          <w:szCs w:val="22"/>
        </w:rPr>
      </w:pPr>
    </w:p>
    <w:p w14:paraId="400FC63C" w14:textId="77777777" w:rsidR="00B04157" w:rsidRDefault="00B04157" w:rsidP="00623C46">
      <w:pPr>
        <w:rPr>
          <w:rFonts w:asciiTheme="minorHAnsi" w:hAnsiTheme="minorHAnsi" w:cstheme="minorHAnsi"/>
          <w:sz w:val="22"/>
          <w:szCs w:val="22"/>
        </w:rPr>
      </w:pPr>
    </w:p>
    <w:p w14:paraId="4FE30EDA" w14:textId="7F39108B" w:rsidR="008F7FC6" w:rsidRDefault="008F7FC6" w:rsidP="00623C46">
      <w:pPr>
        <w:spacing w:after="120" w:line="276" w:lineRule="auto"/>
        <w:rPr>
          <w:rFonts w:ascii="Verdana" w:hAnsi="Verdana" w:cstheme="minorHAnsi"/>
          <w:sz w:val="18"/>
          <w:szCs w:val="18"/>
        </w:rPr>
      </w:pPr>
      <w:r>
        <w:rPr>
          <w:rFonts w:ascii="Verdana" w:hAnsi="Verdana" w:cstheme="minorHAnsi"/>
          <w:sz w:val="18"/>
          <w:szCs w:val="18"/>
        </w:rPr>
        <w:t>L’entreprise CentreCall dans laquelle vous êtes embauché projette d’ouvrir un nouveau service suite à l’augmentation des activités de son site web.</w:t>
      </w:r>
      <w:r w:rsidR="00B04157">
        <w:rPr>
          <w:rFonts w:ascii="Verdana" w:hAnsi="Verdana" w:cstheme="minorHAnsi"/>
          <w:sz w:val="18"/>
          <w:szCs w:val="18"/>
        </w:rPr>
        <w:br/>
      </w:r>
      <w:r>
        <w:rPr>
          <w:rFonts w:ascii="Verdana" w:hAnsi="Verdana" w:cstheme="minorHAnsi"/>
          <w:sz w:val="18"/>
          <w:szCs w:val="18"/>
        </w:rPr>
        <w:t>Il s’agit du service développement</w:t>
      </w:r>
      <w:r w:rsidR="00A2237B">
        <w:rPr>
          <w:rFonts w:ascii="Verdana" w:hAnsi="Verdana" w:cstheme="minorHAnsi"/>
          <w:sz w:val="18"/>
          <w:szCs w:val="18"/>
        </w:rPr>
        <w:t xml:space="preserve"> composé de 4 développeurs</w:t>
      </w:r>
      <w:r>
        <w:rPr>
          <w:rFonts w:ascii="Verdana" w:hAnsi="Verdana" w:cstheme="minorHAnsi"/>
          <w:sz w:val="18"/>
          <w:szCs w:val="18"/>
        </w:rPr>
        <w:t>.</w:t>
      </w:r>
      <w:r w:rsidR="00B04157">
        <w:rPr>
          <w:rFonts w:ascii="Verdana" w:hAnsi="Verdana" w:cstheme="minorHAnsi"/>
          <w:sz w:val="18"/>
          <w:szCs w:val="18"/>
        </w:rPr>
        <w:br/>
        <w:t xml:space="preserve">Ce service doit être intégré dans l’Active Directory existant. Chaque développeur aura accès à son répertoire personnel sur le serveur et au dossier </w:t>
      </w:r>
      <w:r w:rsidR="006E1CC7">
        <w:rPr>
          <w:rFonts w:ascii="Verdana" w:hAnsi="Verdana" w:cstheme="minorHAnsi"/>
          <w:sz w:val="18"/>
          <w:szCs w:val="18"/>
        </w:rPr>
        <w:t>collaboratif</w:t>
      </w:r>
      <w:r w:rsidR="00B04157">
        <w:rPr>
          <w:rFonts w:ascii="Verdana" w:hAnsi="Verdana" w:cstheme="minorHAnsi"/>
          <w:sz w:val="18"/>
          <w:szCs w:val="18"/>
        </w:rPr>
        <w:t xml:space="preserve"> du service développement. Le tout avec les droits appropriés.</w:t>
      </w:r>
    </w:p>
    <w:p w14:paraId="522F43B5" w14:textId="1F10C062" w:rsidR="00BD637E" w:rsidRDefault="008F7FC6" w:rsidP="00623C46">
      <w:pPr>
        <w:spacing w:after="120" w:line="276" w:lineRule="auto"/>
        <w:rPr>
          <w:rFonts w:ascii="Verdana" w:hAnsi="Verdana" w:cstheme="minorHAnsi"/>
          <w:sz w:val="18"/>
          <w:szCs w:val="18"/>
        </w:rPr>
      </w:pPr>
      <w:r>
        <w:rPr>
          <w:rFonts w:ascii="Verdana" w:hAnsi="Verdana" w:cstheme="minorHAnsi"/>
          <w:sz w:val="18"/>
          <w:szCs w:val="18"/>
        </w:rPr>
        <w:t>Vous avez pour mission la création de ce service dans l’Active Directory et l’automatisati</w:t>
      </w:r>
      <w:r w:rsidR="006E1CC7">
        <w:rPr>
          <w:rFonts w:ascii="Verdana" w:hAnsi="Verdana" w:cstheme="minorHAnsi"/>
          <w:sz w:val="18"/>
          <w:szCs w:val="18"/>
        </w:rPr>
        <w:t xml:space="preserve">on du déploiement des </w:t>
      </w:r>
      <w:r>
        <w:rPr>
          <w:rFonts w:ascii="Verdana" w:hAnsi="Verdana" w:cstheme="minorHAnsi"/>
          <w:sz w:val="18"/>
          <w:szCs w:val="18"/>
        </w:rPr>
        <w:t>sessions des développeurs.</w:t>
      </w:r>
    </w:p>
    <w:p w14:paraId="4FEF8BDD" w14:textId="1F951BC1" w:rsidR="00BD637E" w:rsidRDefault="008F7FC6" w:rsidP="00623C46">
      <w:pPr>
        <w:spacing w:after="120" w:line="276" w:lineRule="auto"/>
        <w:rPr>
          <w:rFonts w:ascii="Verdana" w:hAnsi="Verdana" w:cstheme="minorHAnsi"/>
          <w:sz w:val="18"/>
          <w:szCs w:val="18"/>
        </w:rPr>
      </w:pPr>
      <w:r>
        <w:rPr>
          <w:rFonts w:ascii="Verdana" w:hAnsi="Verdana" w:cstheme="minorHAnsi"/>
          <w:sz w:val="18"/>
          <w:szCs w:val="18"/>
        </w:rPr>
        <w:t xml:space="preserve">Vous </w:t>
      </w:r>
      <w:r w:rsidR="00B01AD2">
        <w:rPr>
          <w:rFonts w:ascii="Verdana" w:hAnsi="Verdana" w:cstheme="minorHAnsi"/>
          <w:sz w:val="18"/>
          <w:szCs w:val="18"/>
        </w:rPr>
        <w:t xml:space="preserve">avez </w:t>
      </w:r>
      <w:r>
        <w:rPr>
          <w:rFonts w:ascii="Verdana" w:hAnsi="Verdana" w:cstheme="minorHAnsi"/>
          <w:sz w:val="18"/>
          <w:szCs w:val="18"/>
        </w:rPr>
        <w:t xml:space="preserve">également pour mission d’améliorer la gestion </w:t>
      </w:r>
      <w:r w:rsidR="00B04157">
        <w:rPr>
          <w:rFonts w:ascii="Verdana" w:hAnsi="Verdana" w:cstheme="minorHAnsi"/>
          <w:sz w:val="18"/>
          <w:szCs w:val="18"/>
        </w:rPr>
        <w:t xml:space="preserve">globale </w:t>
      </w:r>
      <w:r>
        <w:rPr>
          <w:rFonts w:ascii="Verdana" w:hAnsi="Verdana" w:cstheme="minorHAnsi"/>
          <w:sz w:val="18"/>
          <w:szCs w:val="18"/>
        </w:rPr>
        <w:t>des systèmes informatiques</w:t>
      </w:r>
      <w:r w:rsidR="008320C5">
        <w:rPr>
          <w:rFonts w:ascii="Verdana" w:hAnsi="Verdana" w:cstheme="minorHAnsi"/>
          <w:sz w:val="18"/>
          <w:szCs w:val="18"/>
        </w:rPr>
        <w:t xml:space="preserve"> en automatisant certaines tâches.</w:t>
      </w:r>
    </w:p>
    <w:p w14:paraId="124567FB" w14:textId="62D825CA" w:rsidR="008F7FC6" w:rsidRDefault="008F7FC6" w:rsidP="00623C46">
      <w:pPr>
        <w:spacing w:after="120" w:line="276" w:lineRule="auto"/>
        <w:rPr>
          <w:rFonts w:ascii="Verdana" w:hAnsi="Verdana" w:cstheme="minorHAnsi"/>
          <w:sz w:val="18"/>
          <w:szCs w:val="18"/>
        </w:rPr>
      </w:pPr>
    </w:p>
    <w:p w14:paraId="192EB431" w14:textId="77777777" w:rsidR="005E2732" w:rsidRDefault="005E2732" w:rsidP="00623C46">
      <w:pPr>
        <w:spacing w:after="120" w:line="276" w:lineRule="auto"/>
        <w:rPr>
          <w:rFonts w:ascii="Verdana" w:hAnsi="Verdana" w:cstheme="minorHAnsi"/>
          <w:sz w:val="18"/>
          <w:szCs w:val="18"/>
        </w:rPr>
      </w:pPr>
    </w:p>
    <w:p w14:paraId="0AE6C4F2" w14:textId="0038FFD0" w:rsidR="00B04157" w:rsidRDefault="00B04157" w:rsidP="00623C46">
      <w:pPr>
        <w:spacing w:after="120" w:line="276" w:lineRule="auto"/>
        <w:rPr>
          <w:rFonts w:ascii="Verdana" w:hAnsi="Verdana" w:cstheme="minorHAnsi"/>
          <w:sz w:val="18"/>
          <w:szCs w:val="18"/>
        </w:rPr>
      </w:pPr>
    </w:p>
    <w:p w14:paraId="25BA7275" w14:textId="77777777" w:rsidR="005E2732" w:rsidRDefault="005E2732" w:rsidP="00623C46">
      <w:pPr>
        <w:spacing w:after="120" w:line="276" w:lineRule="auto"/>
        <w:rPr>
          <w:rFonts w:ascii="Verdana" w:hAnsi="Verdana" w:cstheme="minorHAnsi"/>
          <w:sz w:val="18"/>
          <w:szCs w:val="18"/>
        </w:rPr>
      </w:pPr>
    </w:p>
    <w:p w14:paraId="6AAFCA48" w14:textId="77777777" w:rsidR="00B04157" w:rsidRDefault="00B04157" w:rsidP="00623C46">
      <w:pPr>
        <w:spacing w:after="120" w:line="276" w:lineRule="auto"/>
        <w:rPr>
          <w:rFonts w:ascii="Verdana" w:hAnsi="Verdana" w:cstheme="minorHAnsi"/>
          <w:sz w:val="18"/>
          <w:szCs w:val="18"/>
        </w:rPr>
      </w:pPr>
    </w:p>
    <w:p w14:paraId="02200C9B" w14:textId="232A3247" w:rsidR="0034593A" w:rsidRDefault="008320C5" w:rsidP="00700F8E">
      <w:pPr>
        <w:spacing w:after="120" w:line="276" w:lineRule="auto"/>
        <w:jc w:val="both"/>
        <w:rPr>
          <w:rFonts w:ascii="Verdana" w:hAnsi="Verdana" w:cstheme="minorHAnsi"/>
          <w:sz w:val="18"/>
          <w:szCs w:val="18"/>
        </w:rPr>
      </w:pPr>
      <w:r>
        <w:rPr>
          <w:rFonts w:ascii="Verdana" w:hAnsi="Verdana" w:cstheme="minorHAnsi"/>
          <w:sz w:val="18"/>
          <w:szCs w:val="18"/>
        </w:rPr>
        <w:t>Ce document devra</w:t>
      </w:r>
      <w:r w:rsidR="0034593A">
        <w:rPr>
          <w:rFonts w:ascii="Verdana" w:hAnsi="Verdana" w:cstheme="minorHAnsi"/>
          <w:sz w:val="18"/>
          <w:szCs w:val="18"/>
        </w:rPr>
        <w:t xml:space="preserve"> être remis dans </w:t>
      </w:r>
      <w:r w:rsidR="00B04157">
        <w:rPr>
          <w:rFonts w:ascii="Verdana" w:hAnsi="Verdana" w:cstheme="minorHAnsi"/>
          <w:sz w:val="18"/>
          <w:szCs w:val="18"/>
        </w:rPr>
        <w:t>le</w:t>
      </w:r>
      <w:r w:rsidR="0034593A">
        <w:rPr>
          <w:rFonts w:ascii="Verdana" w:hAnsi="Verdana" w:cstheme="minorHAnsi"/>
          <w:sz w:val="18"/>
          <w:szCs w:val="18"/>
        </w:rPr>
        <w:t xml:space="preserve"> </w:t>
      </w:r>
      <w:r w:rsidR="005E2732">
        <w:rPr>
          <w:rFonts w:ascii="Verdana" w:hAnsi="Verdana" w:cstheme="minorHAnsi"/>
          <w:sz w:val="18"/>
          <w:szCs w:val="18"/>
        </w:rPr>
        <w:t>devoir Teams associé</w:t>
      </w:r>
      <w:r w:rsidR="0034593A">
        <w:rPr>
          <w:rFonts w:ascii="Verdana" w:hAnsi="Verdana" w:cstheme="minorHAnsi"/>
          <w:sz w:val="18"/>
          <w:szCs w:val="18"/>
        </w:rPr>
        <w:t xml:space="preserve"> </w:t>
      </w:r>
      <w:r>
        <w:rPr>
          <w:rFonts w:ascii="Verdana" w:hAnsi="Verdana" w:cstheme="minorHAnsi"/>
          <w:sz w:val="18"/>
          <w:szCs w:val="18"/>
        </w:rPr>
        <w:t xml:space="preserve">complété </w:t>
      </w:r>
      <w:r w:rsidR="0034593A">
        <w:rPr>
          <w:rFonts w:ascii="Verdana" w:hAnsi="Verdana" w:cstheme="minorHAnsi"/>
          <w:sz w:val="18"/>
          <w:szCs w:val="18"/>
        </w:rPr>
        <w:t>et justifié</w:t>
      </w:r>
      <w:r>
        <w:rPr>
          <w:rFonts w:ascii="Verdana" w:hAnsi="Verdana" w:cstheme="minorHAnsi"/>
          <w:sz w:val="18"/>
          <w:szCs w:val="18"/>
        </w:rPr>
        <w:t xml:space="preserve"> </w:t>
      </w:r>
      <w:r w:rsidR="00B04157">
        <w:rPr>
          <w:rFonts w:ascii="Verdana" w:hAnsi="Verdana" w:cstheme="minorHAnsi"/>
          <w:sz w:val="18"/>
          <w:szCs w:val="18"/>
        </w:rPr>
        <w:t>avec</w:t>
      </w:r>
      <w:r w:rsidR="0034593A">
        <w:rPr>
          <w:rFonts w:ascii="Verdana" w:hAnsi="Verdana" w:cstheme="minorHAnsi"/>
          <w:sz w:val="18"/>
          <w:szCs w:val="18"/>
        </w:rPr>
        <w:t xml:space="preserve"> de</w:t>
      </w:r>
      <w:r w:rsidR="00B04157">
        <w:rPr>
          <w:rFonts w:ascii="Verdana" w:hAnsi="Verdana" w:cstheme="minorHAnsi"/>
          <w:sz w:val="18"/>
          <w:szCs w:val="18"/>
        </w:rPr>
        <w:t>s</w:t>
      </w:r>
      <w:r w:rsidR="0034593A">
        <w:rPr>
          <w:rFonts w:ascii="Verdana" w:hAnsi="Verdana" w:cstheme="minorHAnsi"/>
          <w:sz w:val="18"/>
          <w:szCs w:val="18"/>
        </w:rPr>
        <w:t xml:space="preserve"> </w:t>
      </w:r>
      <w:r w:rsidR="0034593A" w:rsidRPr="002013F3">
        <w:rPr>
          <w:rFonts w:ascii="Verdana" w:hAnsi="Verdana" w:cstheme="minorHAnsi"/>
          <w:sz w:val="18"/>
          <w:szCs w:val="18"/>
          <w:u w:val="single"/>
        </w:rPr>
        <w:t>captures d’écran</w:t>
      </w:r>
      <w:r w:rsidR="00B078D9">
        <w:rPr>
          <w:rFonts w:ascii="Verdana" w:hAnsi="Verdana" w:cstheme="minorHAnsi"/>
          <w:sz w:val="18"/>
          <w:szCs w:val="18"/>
        </w:rPr>
        <w:t>.</w:t>
      </w:r>
      <w:r>
        <w:rPr>
          <w:rFonts w:ascii="Verdana" w:hAnsi="Verdana" w:cstheme="minorHAnsi"/>
          <w:sz w:val="18"/>
          <w:szCs w:val="18"/>
        </w:rPr>
        <w:br/>
      </w:r>
      <w:r w:rsidR="00B078D9">
        <w:rPr>
          <w:rFonts w:ascii="Verdana" w:hAnsi="Verdana" w:cstheme="minorHAnsi"/>
          <w:sz w:val="18"/>
          <w:szCs w:val="18"/>
        </w:rPr>
        <w:t>P</w:t>
      </w:r>
      <w:r w:rsidR="00623C46" w:rsidRPr="00623C46">
        <w:rPr>
          <w:rFonts w:ascii="Verdana" w:hAnsi="Verdana" w:cstheme="minorHAnsi"/>
          <w:sz w:val="18"/>
          <w:szCs w:val="18"/>
        </w:rPr>
        <w:t>our chacune des manipulations effectuées</w:t>
      </w:r>
      <w:r w:rsidR="00B078D9">
        <w:rPr>
          <w:rFonts w:ascii="Verdana" w:hAnsi="Verdana" w:cstheme="minorHAnsi"/>
          <w:sz w:val="18"/>
          <w:szCs w:val="18"/>
        </w:rPr>
        <w:t>, précisez la manipulation</w:t>
      </w:r>
      <w:r w:rsidR="00B04157">
        <w:rPr>
          <w:rFonts w:ascii="Verdana" w:hAnsi="Verdana" w:cstheme="minorHAnsi"/>
          <w:sz w:val="18"/>
          <w:szCs w:val="18"/>
        </w:rPr>
        <w:t xml:space="preserve"> </w:t>
      </w:r>
      <w:r w:rsidR="001865A9">
        <w:rPr>
          <w:rFonts w:ascii="Verdana" w:hAnsi="Verdana" w:cstheme="minorHAnsi"/>
          <w:sz w:val="18"/>
          <w:szCs w:val="18"/>
        </w:rPr>
        <w:t>ou</w:t>
      </w:r>
      <w:r w:rsidR="00B04157">
        <w:rPr>
          <w:rFonts w:ascii="Verdana" w:hAnsi="Verdana" w:cstheme="minorHAnsi"/>
          <w:sz w:val="18"/>
          <w:szCs w:val="18"/>
        </w:rPr>
        <w:t xml:space="preserve"> le contenu </w:t>
      </w:r>
      <w:r w:rsidR="001865A9">
        <w:rPr>
          <w:rFonts w:ascii="Verdana" w:hAnsi="Verdana" w:cstheme="minorHAnsi"/>
          <w:sz w:val="18"/>
          <w:szCs w:val="18"/>
        </w:rPr>
        <w:t>du script</w:t>
      </w:r>
      <w:r w:rsidR="005E2732">
        <w:rPr>
          <w:rFonts w:ascii="Verdana" w:hAnsi="Verdana" w:cstheme="minorHAnsi"/>
          <w:sz w:val="18"/>
          <w:szCs w:val="18"/>
        </w:rPr>
        <w:t xml:space="preserve"> de la manière la plus précise possible</w:t>
      </w:r>
      <w:r w:rsidR="00003E6E">
        <w:rPr>
          <w:rFonts w:ascii="Verdana" w:hAnsi="Verdana" w:cstheme="minorHAnsi"/>
          <w:sz w:val="18"/>
          <w:szCs w:val="18"/>
        </w:rPr>
        <w:t xml:space="preserve"> en mettant en évidence les tests</w:t>
      </w:r>
      <w:r w:rsidR="005E2732">
        <w:rPr>
          <w:rFonts w:ascii="Verdana" w:hAnsi="Verdana" w:cstheme="minorHAnsi"/>
          <w:sz w:val="18"/>
          <w:szCs w:val="18"/>
        </w:rPr>
        <w:t>.</w:t>
      </w:r>
    </w:p>
    <w:p w14:paraId="58FF816F" w14:textId="74BC00E9" w:rsidR="0034593A" w:rsidRDefault="0034593A" w:rsidP="00700F8E">
      <w:pPr>
        <w:spacing w:after="120" w:line="276" w:lineRule="auto"/>
        <w:jc w:val="both"/>
        <w:rPr>
          <w:rFonts w:ascii="Verdana" w:hAnsi="Verdana" w:cstheme="minorHAnsi"/>
          <w:sz w:val="18"/>
          <w:szCs w:val="18"/>
        </w:rPr>
      </w:pPr>
    </w:p>
    <w:p w14:paraId="5445CA28" w14:textId="77777777" w:rsidR="00D10709" w:rsidRDefault="00D10709" w:rsidP="00D22E5B">
      <w:pPr>
        <w:pStyle w:val="Paragraphedeliste"/>
        <w:spacing w:after="120"/>
        <w:ind w:left="0"/>
        <w:rPr>
          <w:rFonts w:ascii="Verdana" w:hAnsi="Verdana" w:cstheme="minorHAnsi"/>
          <w:b/>
          <w:sz w:val="18"/>
          <w:szCs w:val="18"/>
        </w:rPr>
      </w:pPr>
    </w:p>
    <w:p w14:paraId="377526EA" w14:textId="77777777" w:rsidR="00D10709" w:rsidRDefault="00D10709" w:rsidP="00D22E5B">
      <w:pPr>
        <w:pStyle w:val="Paragraphedeliste"/>
        <w:spacing w:after="120"/>
        <w:ind w:left="0"/>
        <w:rPr>
          <w:rFonts w:ascii="Verdana" w:hAnsi="Verdana" w:cstheme="minorHAnsi"/>
          <w:b/>
          <w:sz w:val="18"/>
          <w:szCs w:val="18"/>
        </w:rPr>
      </w:pPr>
    </w:p>
    <w:p w14:paraId="788E4331" w14:textId="77777777" w:rsidR="00D10709" w:rsidRDefault="00D10709" w:rsidP="00D22E5B">
      <w:pPr>
        <w:pStyle w:val="Paragraphedeliste"/>
        <w:spacing w:after="120"/>
        <w:ind w:left="0"/>
        <w:rPr>
          <w:rFonts w:ascii="Verdana" w:hAnsi="Verdana" w:cstheme="minorHAnsi"/>
          <w:b/>
          <w:sz w:val="18"/>
          <w:szCs w:val="18"/>
        </w:rPr>
      </w:pPr>
    </w:p>
    <w:tbl>
      <w:tblPr>
        <w:tblW w:w="10641" w:type="dxa"/>
        <w:tblInd w:w="-28" w:type="dxa"/>
        <w:tblLayout w:type="fixed"/>
        <w:tblCellMar>
          <w:left w:w="70" w:type="dxa"/>
          <w:right w:w="70" w:type="dxa"/>
        </w:tblCellMar>
        <w:tblLook w:val="0000" w:firstRow="0" w:lastRow="0" w:firstColumn="0" w:lastColumn="0" w:noHBand="0" w:noVBand="0"/>
      </w:tblPr>
      <w:tblGrid>
        <w:gridCol w:w="493"/>
        <w:gridCol w:w="10148"/>
      </w:tblGrid>
      <w:tr w:rsidR="00D10709" w:rsidRPr="00FC0635" w14:paraId="6213639B" w14:textId="77777777" w:rsidTr="00D10709">
        <w:tc>
          <w:tcPr>
            <w:tcW w:w="493" w:type="dxa"/>
            <w:tcBorders>
              <w:top w:val="single" w:sz="6" w:space="0" w:color="auto"/>
              <w:left w:val="single" w:sz="6" w:space="0" w:color="auto"/>
            </w:tcBorders>
            <w:shd w:val="pct15" w:color="auto" w:fill="FFFFFF"/>
          </w:tcPr>
          <w:p w14:paraId="552477B1" w14:textId="77777777" w:rsidR="00D10709" w:rsidRPr="00FC0635" w:rsidRDefault="00D10709" w:rsidP="00B433F6">
            <w:pPr>
              <w:widowControl w:val="0"/>
              <w:rPr>
                <w:rFonts w:ascii="Verdana" w:hAnsi="Verdana"/>
                <w:sz w:val="18"/>
                <w:szCs w:val="18"/>
              </w:rPr>
            </w:pPr>
          </w:p>
        </w:tc>
        <w:tc>
          <w:tcPr>
            <w:tcW w:w="10145" w:type="dxa"/>
            <w:tcBorders>
              <w:top w:val="single" w:sz="6" w:space="0" w:color="auto"/>
              <w:right w:val="single" w:sz="6" w:space="0" w:color="auto"/>
            </w:tcBorders>
            <w:shd w:val="pct15" w:color="auto" w:fill="FFFFFF"/>
          </w:tcPr>
          <w:p w14:paraId="7310AEEB" w14:textId="77777777" w:rsidR="00D10709" w:rsidRPr="00FC0635" w:rsidRDefault="00D10709" w:rsidP="00B433F6">
            <w:pPr>
              <w:widowControl w:val="0"/>
              <w:jc w:val="center"/>
              <w:rPr>
                <w:rFonts w:ascii="Verdana" w:hAnsi="Verdana"/>
                <w:sz w:val="18"/>
                <w:szCs w:val="18"/>
              </w:rPr>
            </w:pPr>
            <w:r w:rsidRPr="00FC0635">
              <w:rPr>
                <w:rFonts w:ascii="Verdana" w:hAnsi="Verdana"/>
                <w:b/>
                <w:sz w:val="18"/>
                <w:szCs w:val="18"/>
              </w:rPr>
              <w:t xml:space="preserve">Travail à </w:t>
            </w:r>
            <w:r>
              <w:rPr>
                <w:rFonts w:ascii="Verdana" w:hAnsi="Verdana"/>
                <w:b/>
                <w:sz w:val="18"/>
                <w:szCs w:val="18"/>
              </w:rPr>
              <w:t>réaliser</w:t>
            </w:r>
          </w:p>
        </w:tc>
      </w:tr>
      <w:tr w:rsidR="00D10709" w:rsidRPr="00FC0635" w14:paraId="5285D6F5"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CE1236D"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1.</w:t>
            </w:r>
          </w:p>
        </w:tc>
        <w:tc>
          <w:tcPr>
            <w:tcW w:w="10145" w:type="dxa"/>
            <w:tcBorders>
              <w:top w:val="single" w:sz="4" w:space="0" w:color="auto"/>
              <w:left w:val="single" w:sz="4" w:space="0" w:color="auto"/>
              <w:bottom w:val="single" w:sz="4" w:space="0" w:color="auto"/>
              <w:right w:val="single" w:sz="4" w:space="0" w:color="auto"/>
            </w:tcBorders>
          </w:tcPr>
          <w:p w14:paraId="30E2133B"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Création du service Développement, des utilisateurs, du groupe et des ressources partagées (dossiers personnels et dossier collaboratif) avec les bons droits NTFS sur le serveur Active Directory</w:t>
            </w:r>
          </w:p>
          <w:p w14:paraId="6C0899C5" w14:textId="77777777" w:rsidR="00D10709" w:rsidRPr="00D10709" w:rsidRDefault="00D10709" w:rsidP="00D10709">
            <w:pPr>
              <w:widowControl w:val="0"/>
              <w:spacing w:before="120" w:after="120"/>
              <w:ind w:right="68"/>
              <w:jc w:val="both"/>
              <w:rPr>
                <w:rFonts w:ascii="Verdana" w:hAnsi="Verdana"/>
                <w:sz w:val="18"/>
                <w:szCs w:val="18"/>
              </w:rPr>
            </w:pPr>
          </w:p>
          <w:p w14:paraId="3FD17D23" w14:textId="77777777" w:rsidR="00D10709" w:rsidRDefault="009A7E03" w:rsidP="00742998">
            <w:pPr>
              <w:widowControl w:val="0"/>
              <w:spacing w:before="120" w:after="120"/>
              <w:ind w:right="68"/>
            </w:pPr>
            <w:r>
              <w:rPr>
                <w:noProof/>
              </w:rPr>
              <w:drawing>
                <wp:inline distT="0" distB="0" distL="0" distR="0" wp14:anchorId="6DC4E22B" wp14:editId="72E48C43">
                  <wp:extent cx="4071306" cy="1848485"/>
                  <wp:effectExtent l="0" t="0" r="5715" b="0"/>
                  <wp:docPr id="351601234" name="Image 1" descr="Une image contenant texte, logiciel, Icône d’ordinateur,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601234" name="Image 1" descr="Une image contenant texte, logiciel, Icône d’ordinateur, nombre&#10;&#10;Le contenu généré par l’IA peut êtr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94476" cy="1859005"/>
                          </a:xfrm>
                          <a:prstGeom prst="rect">
                            <a:avLst/>
                          </a:prstGeom>
                        </pic:spPr>
                      </pic:pic>
                    </a:graphicData>
                  </a:graphic>
                </wp:inline>
              </w:drawing>
            </w:r>
          </w:p>
          <w:p w14:paraId="273CDF71" w14:textId="77777777" w:rsidR="009A7E03" w:rsidRDefault="009A7E03" w:rsidP="00742998">
            <w:pPr>
              <w:widowControl w:val="0"/>
              <w:spacing w:before="120" w:after="120"/>
              <w:ind w:right="68"/>
            </w:pPr>
          </w:p>
          <w:p w14:paraId="1AC112DE" w14:textId="77777777" w:rsidR="009A7E03" w:rsidRDefault="009A7E03" w:rsidP="00742998">
            <w:pPr>
              <w:widowControl w:val="0"/>
              <w:spacing w:before="120" w:after="120"/>
              <w:ind w:right="68"/>
            </w:pPr>
            <w:r>
              <w:rPr>
                <w:noProof/>
              </w:rPr>
              <w:drawing>
                <wp:inline distT="0" distB="0" distL="0" distR="0" wp14:anchorId="36DC7A6E" wp14:editId="1111CCA5">
                  <wp:extent cx="3352800" cy="2194767"/>
                  <wp:effectExtent l="0" t="0" r="0" b="0"/>
                  <wp:docPr id="195090093" name="Image 2" descr="Une image contenant texte, capture d’écran, logiciel, Icône d’ordinat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90093" name="Image 2" descr="Une image contenant texte, capture d’écran, logiciel, Icône d’ordinateur&#10;&#10;Le contenu généré par l’IA peut êtr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68923" cy="2205321"/>
                          </a:xfrm>
                          <a:prstGeom prst="rect">
                            <a:avLst/>
                          </a:prstGeom>
                        </pic:spPr>
                      </pic:pic>
                    </a:graphicData>
                  </a:graphic>
                </wp:inline>
              </w:drawing>
            </w:r>
          </w:p>
          <w:p w14:paraId="25F8727E" w14:textId="77777777" w:rsidR="009A7E03" w:rsidRDefault="009A7E03" w:rsidP="00742998">
            <w:pPr>
              <w:widowControl w:val="0"/>
              <w:spacing w:before="120" w:after="120"/>
              <w:ind w:right="68"/>
            </w:pPr>
            <w:r>
              <w:rPr>
                <w:noProof/>
              </w:rPr>
              <w:drawing>
                <wp:inline distT="0" distB="0" distL="0" distR="0" wp14:anchorId="379BD92A" wp14:editId="25311ACC">
                  <wp:extent cx="2926047" cy="3009900"/>
                  <wp:effectExtent l="0" t="0" r="8255" b="0"/>
                  <wp:docPr id="405923540" name="Image 3" descr="Une image contenant texte, Appareils électroniques, capture d’écran, affichag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923540" name="Image 3" descr="Une image contenant texte, Appareils électroniques, capture d’écran, affichage&#10;&#10;Le contenu généré par l’IA peut être incorrect."/>
                          <pic:cNvPicPr/>
                        </pic:nvPicPr>
                        <pic:blipFill>
                          <a:blip r:embed="rId12">
                            <a:extLst>
                              <a:ext uri="{28A0092B-C50C-407E-A947-70E740481C1C}">
                                <a14:useLocalDpi xmlns:a14="http://schemas.microsoft.com/office/drawing/2010/main" val="0"/>
                              </a:ext>
                            </a:extLst>
                          </a:blip>
                          <a:stretch>
                            <a:fillRect/>
                          </a:stretch>
                        </pic:blipFill>
                        <pic:spPr>
                          <a:xfrm>
                            <a:off x="0" y="0"/>
                            <a:ext cx="2928993" cy="3012930"/>
                          </a:xfrm>
                          <a:prstGeom prst="rect">
                            <a:avLst/>
                          </a:prstGeom>
                        </pic:spPr>
                      </pic:pic>
                    </a:graphicData>
                  </a:graphic>
                </wp:inline>
              </w:drawing>
            </w:r>
          </w:p>
          <w:p w14:paraId="70A6C362" w14:textId="77777777" w:rsidR="009A7E03" w:rsidRDefault="009A7E03" w:rsidP="00742998">
            <w:pPr>
              <w:widowControl w:val="0"/>
              <w:spacing w:before="120" w:after="120"/>
              <w:ind w:right="68"/>
            </w:pPr>
          </w:p>
          <w:p w14:paraId="3EBC228A" w14:textId="0933B71A" w:rsidR="009A7E03" w:rsidRPr="002E0F0E" w:rsidRDefault="009A7E03" w:rsidP="00742998">
            <w:pPr>
              <w:widowControl w:val="0"/>
              <w:spacing w:before="120" w:after="120"/>
              <w:ind w:right="68"/>
            </w:pPr>
          </w:p>
        </w:tc>
      </w:tr>
      <w:tr w:rsidR="00D10709" w:rsidRPr="00FC0635" w14:paraId="3CA831DE"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73945223"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2.</w:t>
            </w:r>
          </w:p>
        </w:tc>
        <w:tc>
          <w:tcPr>
            <w:tcW w:w="10145" w:type="dxa"/>
            <w:tcBorders>
              <w:top w:val="single" w:sz="4" w:space="0" w:color="auto"/>
              <w:left w:val="single" w:sz="4" w:space="0" w:color="auto"/>
              <w:bottom w:val="single" w:sz="4" w:space="0" w:color="auto"/>
              <w:right w:val="single" w:sz="4" w:space="0" w:color="auto"/>
            </w:tcBorders>
          </w:tcPr>
          <w:p w14:paraId="376DE7B1"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Automatisation du mappage des lecteurs réseaux « Dossier personnel » et « Dossier collaboratif développement » dans ce PC à la connexion des utilisateurs du service développement.</w:t>
            </w:r>
          </w:p>
          <w:p w14:paraId="0E5E4646" w14:textId="3492CE18" w:rsidR="00D10709" w:rsidRPr="00D10709" w:rsidRDefault="009A7E03" w:rsidP="00D10709">
            <w:pPr>
              <w:widowControl w:val="0"/>
              <w:spacing w:before="120" w:after="120"/>
              <w:ind w:right="68"/>
              <w:jc w:val="both"/>
              <w:rPr>
                <w:rFonts w:ascii="Verdana" w:hAnsi="Verdana"/>
                <w:sz w:val="18"/>
                <w:szCs w:val="18"/>
              </w:rPr>
            </w:pPr>
            <w:r>
              <w:rPr>
                <w:noProof/>
              </w:rPr>
              <w:lastRenderedPageBreak/>
              <w:drawing>
                <wp:inline distT="0" distB="0" distL="0" distR="0" wp14:anchorId="7EF945DB" wp14:editId="4699B06B">
                  <wp:extent cx="3784665" cy="2453640"/>
                  <wp:effectExtent l="0" t="0" r="6350" b="3810"/>
                  <wp:docPr id="25191609" name="Image 5" descr="Une image contenant texte, capture d’écran, logiciel, Icône d’ordinat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91609" name="Image 5" descr="Une image contenant texte, capture d’écran, logiciel, Icône d’ordinateur&#10;&#10;Le contenu généré par l’IA peut êtr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799302" cy="2463129"/>
                          </a:xfrm>
                          <a:prstGeom prst="rect">
                            <a:avLst/>
                          </a:prstGeom>
                        </pic:spPr>
                      </pic:pic>
                    </a:graphicData>
                  </a:graphic>
                </wp:inline>
              </w:drawing>
            </w:r>
          </w:p>
          <w:p w14:paraId="665DEF0A" w14:textId="77777777" w:rsidR="00D10709" w:rsidRPr="002E0F0E" w:rsidRDefault="00D10709" w:rsidP="00742998">
            <w:pPr>
              <w:jc w:val="both"/>
            </w:pPr>
          </w:p>
        </w:tc>
      </w:tr>
      <w:tr w:rsidR="00D10709" w:rsidRPr="00FC0635" w14:paraId="7168660F"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B8DE652"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lastRenderedPageBreak/>
              <w:t>3.</w:t>
            </w:r>
          </w:p>
        </w:tc>
        <w:tc>
          <w:tcPr>
            <w:tcW w:w="10145" w:type="dxa"/>
            <w:tcBorders>
              <w:top w:val="single" w:sz="4" w:space="0" w:color="auto"/>
              <w:left w:val="single" w:sz="4" w:space="0" w:color="auto"/>
              <w:bottom w:val="single" w:sz="4" w:space="0" w:color="auto"/>
              <w:right w:val="single" w:sz="4" w:space="0" w:color="auto"/>
            </w:tcBorders>
          </w:tcPr>
          <w:p w14:paraId="60B24000"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GPO de sécurité des comptes utilisateurs :</w:t>
            </w:r>
          </w:p>
          <w:p w14:paraId="314E30B2"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Forcer une longueur minimale de mot de passe de 12 caractères</w:t>
            </w:r>
          </w:p>
          <w:p w14:paraId="1FAED75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Complexité obligatoire (majuscules, chiffres, symboles…)</w:t>
            </w:r>
          </w:p>
          <w:p w14:paraId="1187BA5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Expiration des mots de passe tous les 90 jours</w:t>
            </w:r>
          </w:p>
          <w:p w14:paraId="1F0442A5" w14:textId="77777777" w:rsid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Verrouillage du compte après 3 tentatives de connexion</w:t>
            </w:r>
          </w:p>
          <w:p w14:paraId="55DE2D5A" w14:textId="1CE2D6D6" w:rsidR="00D10709" w:rsidRDefault="009A7E03" w:rsidP="00D10709">
            <w:pPr>
              <w:widowControl w:val="0"/>
              <w:spacing w:before="120" w:after="120"/>
              <w:ind w:right="68"/>
              <w:jc w:val="both"/>
              <w:rPr>
                <w:rFonts w:ascii="Verdana" w:hAnsi="Verdana"/>
                <w:sz w:val="18"/>
                <w:szCs w:val="18"/>
              </w:rPr>
            </w:pPr>
            <w:r>
              <w:rPr>
                <w:rFonts w:ascii="Verdana" w:hAnsi="Verdana"/>
                <w:noProof/>
                <w:sz w:val="18"/>
                <w:szCs w:val="18"/>
              </w:rPr>
              <w:drawing>
                <wp:inline distT="0" distB="0" distL="0" distR="0" wp14:anchorId="45589F17" wp14:editId="2FB179C8">
                  <wp:extent cx="3777427" cy="2270760"/>
                  <wp:effectExtent l="0" t="0" r="0" b="0"/>
                  <wp:docPr id="1188609856" name="Image 6" descr="Une image contenant texte, capture d’écran, logiciel, affichag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609856" name="Image 6" descr="Une image contenant texte, capture d’écran, logiciel, affichage&#10;&#10;Le contenu généré par l’IA peut êtr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781017" cy="2272918"/>
                          </a:xfrm>
                          <a:prstGeom prst="rect">
                            <a:avLst/>
                          </a:prstGeom>
                        </pic:spPr>
                      </pic:pic>
                    </a:graphicData>
                  </a:graphic>
                </wp:inline>
              </w:drawing>
            </w:r>
          </w:p>
          <w:p w14:paraId="29F23D71" w14:textId="77777777" w:rsidR="009A7E03" w:rsidRDefault="009A7E03" w:rsidP="00D10709">
            <w:pPr>
              <w:widowControl w:val="0"/>
              <w:spacing w:before="120" w:after="120"/>
              <w:ind w:right="68"/>
              <w:jc w:val="both"/>
              <w:rPr>
                <w:rFonts w:ascii="Verdana" w:hAnsi="Verdana"/>
                <w:sz w:val="18"/>
                <w:szCs w:val="18"/>
              </w:rPr>
            </w:pPr>
          </w:p>
          <w:p w14:paraId="250C01A1" w14:textId="248F1D0E" w:rsidR="009A7E03" w:rsidRPr="00D10709" w:rsidRDefault="009A7E03" w:rsidP="00D10709">
            <w:pPr>
              <w:widowControl w:val="0"/>
              <w:spacing w:before="120" w:after="120"/>
              <w:ind w:right="68"/>
              <w:jc w:val="both"/>
              <w:rPr>
                <w:rFonts w:ascii="Verdana" w:hAnsi="Verdana"/>
                <w:sz w:val="18"/>
                <w:szCs w:val="18"/>
              </w:rPr>
            </w:pPr>
            <w:r>
              <w:rPr>
                <w:rFonts w:ascii="Verdana" w:hAnsi="Verdana"/>
                <w:noProof/>
                <w:sz w:val="18"/>
                <w:szCs w:val="18"/>
              </w:rPr>
              <w:drawing>
                <wp:inline distT="0" distB="0" distL="0" distR="0" wp14:anchorId="215A67B2" wp14:editId="7982F302">
                  <wp:extent cx="4007819" cy="2514600"/>
                  <wp:effectExtent l="0" t="0" r="0" b="0"/>
                  <wp:docPr id="296915632" name="Image 7" descr="Une image contenant texte, capture d’écran, affichag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915632" name="Image 7" descr="Une image contenant texte, capture d’écran, affichage, logiciel&#10;&#10;Le contenu généré par l’IA peut êtr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17276" cy="2520533"/>
                          </a:xfrm>
                          <a:prstGeom prst="rect">
                            <a:avLst/>
                          </a:prstGeom>
                        </pic:spPr>
                      </pic:pic>
                    </a:graphicData>
                  </a:graphic>
                </wp:inline>
              </w:drawing>
            </w:r>
          </w:p>
          <w:p w14:paraId="708675F7" w14:textId="77777777" w:rsidR="00D10709" w:rsidRPr="002E0F0E" w:rsidRDefault="00D10709" w:rsidP="00742998">
            <w:pPr>
              <w:jc w:val="both"/>
            </w:pPr>
          </w:p>
        </w:tc>
      </w:tr>
      <w:tr w:rsidR="00D10709" w:rsidRPr="00FC0635" w14:paraId="71129BF6"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4D204BDA"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lastRenderedPageBreak/>
              <w:t>4.</w:t>
            </w:r>
          </w:p>
        </w:tc>
        <w:tc>
          <w:tcPr>
            <w:tcW w:w="10145" w:type="dxa"/>
            <w:tcBorders>
              <w:top w:val="single" w:sz="4" w:space="0" w:color="auto"/>
              <w:left w:val="single" w:sz="4" w:space="0" w:color="auto"/>
              <w:bottom w:val="single" w:sz="4" w:space="0" w:color="auto"/>
              <w:right w:val="single" w:sz="4" w:space="0" w:color="auto"/>
            </w:tcBorders>
          </w:tcPr>
          <w:p w14:paraId="3D07A76C"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GPO de déploiement automatique d’un fond d’écran d’entreprise et d’installation automatique de Mozilla Firefox via un package .msi</w:t>
            </w:r>
          </w:p>
          <w:p w14:paraId="69AEB2CC" w14:textId="77777777" w:rsidR="00D10709" w:rsidRPr="00D10709" w:rsidRDefault="00D10709" w:rsidP="00D10709">
            <w:pPr>
              <w:widowControl w:val="0"/>
              <w:spacing w:before="120" w:after="120"/>
              <w:ind w:right="68"/>
              <w:jc w:val="both"/>
              <w:rPr>
                <w:rFonts w:ascii="Verdana" w:hAnsi="Verdana"/>
                <w:sz w:val="18"/>
                <w:szCs w:val="18"/>
              </w:rPr>
            </w:pPr>
          </w:p>
          <w:p w14:paraId="1354C0DD" w14:textId="77777777" w:rsidR="00D10709" w:rsidRDefault="00991938" w:rsidP="00742998">
            <w:pPr>
              <w:widowControl w:val="0"/>
              <w:spacing w:before="120" w:after="120"/>
              <w:ind w:right="68"/>
            </w:pPr>
            <w:r>
              <w:rPr>
                <w:noProof/>
              </w:rPr>
              <w:drawing>
                <wp:inline distT="0" distB="0" distL="0" distR="0" wp14:anchorId="262A956C" wp14:editId="29CFD6EE">
                  <wp:extent cx="2400929" cy="1409700"/>
                  <wp:effectExtent l="0" t="0" r="0" b="0"/>
                  <wp:docPr id="419516668" name="Image 8" descr="Une image contenant texte, capture d’écran, ordinateur,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516668" name="Image 8" descr="Une image contenant texte, capture d’écran, ordinateur, logiciel&#10;&#10;Le contenu généré par l’IA peut êtr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13179" cy="1416893"/>
                          </a:xfrm>
                          <a:prstGeom prst="rect">
                            <a:avLst/>
                          </a:prstGeom>
                        </pic:spPr>
                      </pic:pic>
                    </a:graphicData>
                  </a:graphic>
                </wp:inline>
              </w:drawing>
            </w:r>
          </w:p>
          <w:p w14:paraId="0D903A20" w14:textId="47CC2FC1" w:rsidR="002F5054" w:rsidRPr="002E0F0E" w:rsidRDefault="002F5054" w:rsidP="00742998">
            <w:pPr>
              <w:widowControl w:val="0"/>
              <w:spacing w:before="120" w:after="120"/>
              <w:ind w:right="68"/>
            </w:pPr>
            <w:r>
              <w:rPr>
                <w:noProof/>
              </w:rPr>
              <w:drawing>
                <wp:inline distT="0" distB="0" distL="0" distR="0" wp14:anchorId="7F50C76A" wp14:editId="31982F89">
                  <wp:extent cx="2542406" cy="1463040"/>
                  <wp:effectExtent l="0" t="0" r="0" b="3810"/>
                  <wp:docPr id="1418528736" name="Image 9" descr="Une image contenant texte, capture d’écran, logiciel, affichag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528736" name="Image 9" descr="Une image contenant texte, capture d’écran, logiciel, affichage&#10;&#10;Le contenu généré par l’IA peut êtr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49669" cy="1467220"/>
                          </a:xfrm>
                          <a:prstGeom prst="rect">
                            <a:avLst/>
                          </a:prstGeom>
                        </pic:spPr>
                      </pic:pic>
                    </a:graphicData>
                  </a:graphic>
                </wp:inline>
              </w:drawing>
            </w:r>
          </w:p>
        </w:tc>
      </w:tr>
      <w:tr w:rsidR="00D10709" w:rsidRPr="00FC0635" w14:paraId="37D7E6CB"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4A8C26E0"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5.</w:t>
            </w:r>
          </w:p>
        </w:tc>
        <w:tc>
          <w:tcPr>
            <w:tcW w:w="10145" w:type="dxa"/>
            <w:tcBorders>
              <w:top w:val="single" w:sz="4" w:space="0" w:color="auto"/>
              <w:left w:val="single" w:sz="4" w:space="0" w:color="auto"/>
              <w:bottom w:val="single" w:sz="4" w:space="0" w:color="auto"/>
              <w:right w:val="single" w:sz="4" w:space="0" w:color="auto"/>
            </w:tcBorders>
          </w:tcPr>
          <w:p w14:paraId="7DBC364A" w14:textId="77777777" w:rsidR="00D10709" w:rsidRPr="00D10709" w:rsidRDefault="00D10709" w:rsidP="00B433F6">
            <w:pPr>
              <w:widowControl w:val="0"/>
              <w:spacing w:before="120" w:after="120"/>
              <w:ind w:right="68"/>
              <w:jc w:val="both"/>
              <w:rPr>
                <w:rFonts w:ascii="Verdana" w:hAnsi="Verdana"/>
                <w:sz w:val="18"/>
                <w:szCs w:val="18"/>
              </w:rPr>
            </w:pPr>
            <w:r w:rsidRPr="00D10709">
              <w:rPr>
                <w:rFonts w:ascii="Verdana" w:hAnsi="Verdana"/>
                <w:sz w:val="18"/>
                <w:szCs w:val="18"/>
              </w:rPr>
              <w:t>Script de sauvegarde du serveur de fichiers exécuté de manière automatique grâce au planificateur de tâches quotidiennement à 2h du matin dans la partition E:/Sauvegardes sur le stockage du serveur.</w:t>
            </w:r>
          </w:p>
          <w:p w14:paraId="387BA9B2" w14:textId="77777777" w:rsidR="00D10709" w:rsidRPr="00D10709" w:rsidRDefault="00D10709" w:rsidP="00B433F6">
            <w:pPr>
              <w:widowControl w:val="0"/>
              <w:spacing w:before="120" w:after="120"/>
              <w:ind w:right="68"/>
              <w:jc w:val="both"/>
              <w:rPr>
                <w:rFonts w:ascii="Verdana" w:hAnsi="Verdana"/>
                <w:sz w:val="18"/>
                <w:szCs w:val="18"/>
              </w:rPr>
            </w:pPr>
            <w:r w:rsidRPr="00D10709">
              <w:rPr>
                <w:rFonts w:ascii="Verdana" w:hAnsi="Verdana"/>
                <w:sz w:val="18"/>
                <w:szCs w:val="18"/>
              </w:rPr>
              <w:t>Ce qui doit être sauvegardé : le dossier Partages</w:t>
            </w:r>
          </w:p>
          <w:p w14:paraId="7B29F265" w14:textId="77777777" w:rsidR="00D10709" w:rsidRPr="00D10709" w:rsidRDefault="00D10709" w:rsidP="00B433F6">
            <w:pPr>
              <w:widowControl w:val="0"/>
              <w:spacing w:before="120" w:after="120"/>
              <w:ind w:right="68"/>
              <w:jc w:val="both"/>
              <w:rPr>
                <w:rFonts w:ascii="Verdana" w:hAnsi="Verdana"/>
                <w:sz w:val="18"/>
                <w:szCs w:val="18"/>
              </w:rPr>
            </w:pPr>
          </w:p>
          <w:p w14:paraId="52E50AB0" w14:textId="77777777" w:rsidR="00D10709" w:rsidRPr="002E0F0E" w:rsidRDefault="00D10709" w:rsidP="00742998">
            <w:pPr>
              <w:jc w:val="both"/>
            </w:pPr>
          </w:p>
        </w:tc>
      </w:tr>
      <w:tr w:rsidR="00D10709" w:rsidRPr="00FC0635" w14:paraId="569E9D0A"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52AC7C9A" w14:textId="7B23FE41"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6.</w:t>
            </w:r>
          </w:p>
        </w:tc>
        <w:tc>
          <w:tcPr>
            <w:tcW w:w="10145" w:type="dxa"/>
            <w:tcBorders>
              <w:top w:val="single" w:sz="4" w:space="0" w:color="auto"/>
              <w:left w:val="single" w:sz="4" w:space="0" w:color="auto"/>
              <w:bottom w:val="single" w:sz="4" w:space="0" w:color="auto"/>
              <w:right w:val="single" w:sz="4" w:space="0" w:color="auto"/>
            </w:tcBorders>
          </w:tcPr>
          <w:p w14:paraId="78EDAC0F"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Création d’un script de maintenance générale qui fait un nettoyage en supprimant les fichiers temporaires, les fichiers inutiles, les fichiers d’une ancienneté supérieur à 2 semaines du dossier téléchargements du profil courant pour libérer de l’espace de stockage et qui fait un scan de l’intégrité du disque dur et en réparant les secteurs du disque dur automatiquement.</w:t>
            </w:r>
          </w:p>
          <w:p w14:paraId="50EEB189"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Ce script ne fera pas l’objet d’une exécution automatisée mais sera exécuté manuellement par les administrateurs quand le besoin s’en fait sentir sur un poste utilisateur.</w:t>
            </w:r>
          </w:p>
          <w:p w14:paraId="701DB8CC"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Toute autre action bénéfique rajoutée à ce script sera valorisée.</w:t>
            </w:r>
          </w:p>
          <w:p w14:paraId="232155C5" w14:textId="77777777" w:rsidR="00D10709" w:rsidRDefault="00D10709" w:rsidP="00B433F6">
            <w:pPr>
              <w:widowControl w:val="0"/>
              <w:spacing w:before="120" w:after="120"/>
              <w:ind w:right="68"/>
            </w:pPr>
          </w:p>
          <w:p w14:paraId="2D66AA43" w14:textId="77777777" w:rsidR="00D10709" w:rsidRPr="002E0F0E" w:rsidRDefault="00D10709" w:rsidP="00B433F6">
            <w:pPr>
              <w:widowControl w:val="0"/>
              <w:spacing w:before="120" w:after="120"/>
              <w:ind w:right="68"/>
            </w:pPr>
          </w:p>
        </w:tc>
      </w:tr>
      <w:tr w:rsidR="00D10709" w:rsidRPr="00FC0635" w14:paraId="1039C357"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417188D" w14:textId="132BDE5F"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7.</w:t>
            </w:r>
          </w:p>
        </w:tc>
        <w:tc>
          <w:tcPr>
            <w:tcW w:w="10145" w:type="dxa"/>
            <w:tcBorders>
              <w:top w:val="single" w:sz="4" w:space="0" w:color="auto"/>
              <w:left w:val="single" w:sz="4" w:space="0" w:color="auto"/>
              <w:bottom w:val="single" w:sz="4" w:space="0" w:color="auto"/>
              <w:right w:val="single" w:sz="4" w:space="0" w:color="auto"/>
            </w:tcBorders>
          </w:tcPr>
          <w:p w14:paraId="3BAFFD7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Script d’extinction avec message personnalisé des PC utilisateurs connectés au réseau à 00h00 automatisé grâce à une GPO</w:t>
            </w:r>
          </w:p>
          <w:p w14:paraId="699B6FAE" w14:textId="77777777" w:rsidR="00D10709" w:rsidRDefault="00D10709" w:rsidP="00D10709">
            <w:pPr>
              <w:widowControl w:val="0"/>
              <w:spacing w:before="120" w:after="120"/>
              <w:ind w:right="68"/>
              <w:jc w:val="both"/>
              <w:rPr>
                <w:rFonts w:ascii="Verdana" w:hAnsi="Verdana"/>
                <w:sz w:val="18"/>
                <w:szCs w:val="18"/>
              </w:rPr>
            </w:pPr>
          </w:p>
          <w:p w14:paraId="1BCFB867" w14:textId="77777777" w:rsidR="00742998" w:rsidRDefault="00742998" w:rsidP="00D10709">
            <w:pPr>
              <w:widowControl w:val="0"/>
              <w:spacing w:before="120" w:after="120"/>
              <w:ind w:right="68"/>
              <w:jc w:val="both"/>
              <w:rPr>
                <w:rFonts w:ascii="Verdana" w:hAnsi="Verdana"/>
                <w:sz w:val="18"/>
                <w:szCs w:val="18"/>
              </w:rPr>
            </w:pPr>
          </w:p>
          <w:p w14:paraId="1B9C46C5" w14:textId="77777777" w:rsidR="00742998" w:rsidRDefault="00742998" w:rsidP="00D10709">
            <w:pPr>
              <w:widowControl w:val="0"/>
              <w:spacing w:before="120" w:after="120"/>
              <w:ind w:right="68"/>
              <w:jc w:val="both"/>
              <w:rPr>
                <w:rFonts w:ascii="Verdana" w:hAnsi="Verdana"/>
                <w:sz w:val="18"/>
                <w:szCs w:val="18"/>
              </w:rPr>
            </w:pPr>
          </w:p>
          <w:p w14:paraId="06D7302E" w14:textId="77777777" w:rsidR="00742998" w:rsidRDefault="00742998" w:rsidP="00D10709">
            <w:pPr>
              <w:widowControl w:val="0"/>
              <w:spacing w:before="120" w:after="120"/>
              <w:ind w:right="68"/>
              <w:jc w:val="both"/>
              <w:rPr>
                <w:rFonts w:ascii="Verdana" w:hAnsi="Verdana"/>
                <w:sz w:val="18"/>
                <w:szCs w:val="18"/>
              </w:rPr>
            </w:pPr>
          </w:p>
          <w:p w14:paraId="6501E3CF" w14:textId="77777777" w:rsidR="00742998" w:rsidRDefault="00742998" w:rsidP="00D10709">
            <w:pPr>
              <w:widowControl w:val="0"/>
              <w:spacing w:before="120" w:after="120"/>
              <w:ind w:right="68"/>
              <w:jc w:val="both"/>
              <w:rPr>
                <w:rFonts w:ascii="Verdana" w:hAnsi="Verdana"/>
                <w:sz w:val="18"/>
                <w:szCs w:val="18"/>
              </w:rPr>
            </w:pPr>
          </w:p>
          <w:p w14:paraId="10130DD0" w14:textId="77777777" w:rsidR="00742998" w:rsidRDefault="00742998" w:rsidP="00D10709">
            <w:pPr>
              <w:widowControl w:val="0"/>
              <w:spacing w:before="120" w:after="120"/>
              <w:ind w:right="68"/>
              <w:jc w:val="both"/>
              <w:rPr>
                <w:rFonts w:ascii="Verdana" w:hAnsi="Verdana"/>
                <w:sz w:val="18"/>
                <w:szCs w:val="18"/>
              </w:rPr>
            </w:pPr>
          </w:p>
          <w:p w14:paraId="609ADE4F" w14:textId="77777777" w:rsidR="00742998" w:rsidRPr="00D10709" w:rsidRDefault="00742998" w:rsidP="00D10709">
            <w:pPr>
              <w:widowControl w:val="0"/>
              <w:spacing w:before="120" w:after="120"/>
              <w:ind w:right="68"/>
              <w:jc w:val="both"/>
              <w:rPr>
                <w:rFonts w:ascii="Verdana" w:hAnsi="Verdana"/>
                <w:sz w:val="18"/>
                <w:szCs w:val="18"/>
              </w:rPr>
            </w:pPr>
          </w:p>
          <w:p w14:paraId="2BBD1776" w14:textId="77777777" w:rsidR="00D10709" w:rsidRPr="002E0F0E" w:rsidRDefault="00D10709" w:rsidP="00742998">
            <w:pPr>
              <w:widowControl w:val="0"/>
              <w:spacing w:before="120" w:after="120"/>
              <w:ind w:right="68"/>
            </w:pPr>
          </w:p>
        </w:tc>
      </w:tr>
      <w:tr w:rsidR="00D10709" w:rsidRPr="00FC0635" w14:paraId="33D7C27C" w14:textId="77777777" w:rsidTr="00D1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71F6315D" w14:textId="04C1889D"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8.</w:t>
            </w:r>
          </w:p>
        </w:tc>
        <w:tc>
          <w:tcPr>
            <w:tcW w:w="10145" w:type="dxa"/>
            <w:tcBorders>
              <w:top w:val="single" w:sz="4" w:space="0" w:color="auto"/>
              <w:left w:val="single" w:sz="4" w:space="0" w:color="auto"/>
              <w:bottom w:val="single" w:sz="4" w:space="0" w:color="auto"/>
              <w:right w:val="single" w:sz="4" w:space="0" w:color="auto"/>
            </w:tcBorders>
          </w:tcPr>
          <w:p w14:paraId="756F4FA1"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Les PC utilisateurs du réseau sont configurés en adressage IP statique. Votre responsable vous demande de déployer le rôle DHCP sur le serveur contrôleur de domaine et d’automatiser l’adressage IP des PC et de réserver l’adresse IP du PC test grâce à son adresse MAC.</w:t>
            </w:r>
          </w:p>
          <w:p w14:paraId="4A4EBABD" w14:textId="77777777" w:rsidR="00D10709" w:rsidRPr="00D10709" w:rsidRDefault="00D10709" w:rsidP="00D10709">
            <w:pPr>
              <w:widowControl w:val="0"/>
              <w:spacing w:before="120" w:after="120"/>
              <w:ind w:right="68"/>
              <w:jc w:val="both"/>
              <w:rPr>
                <w:rFonts w:ascii="Verdana" w:hAnsi="Verdana"/>
                <w:sz w:val="18"/>
                <w:szCs w:val="18"/>
              </w:rPr>
            </w:pPr>
          </w:p>
          <w:p w14:paraId="495ECA30" w14:textId="77777777" w:rsidR="00D10709" w:rsidRPr="00D10709" w:rsidRDefault="00D10709" w:rsidP="00D10709">
            <w:pPr>
              <w:widowControl w:val="0"/>
              <w:spacing w:before="120" w:after="120"/>
              <w:ind w:right="68"/>
              <w:jc w:val="both"/>
              <w:rPr>
                <w:rFonts w:ascii="Verdana" w:hAnsi="Verdana"/>
                <w:sz w:val="18"/>
                <w:szCs w:val="18"/>
              </w:rPr>
            </w:pPr>
          </w:p>
          <w:p w14:paraId="547F71FF"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Étendue : 200.200.89.100 à 200.200.89.200</w:t>
            </w:r>
          </w:p>
          <w:p w14:paraId="38452651"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IP à réservée du PC test : 200.200.89.150</w:t>
            </w:r>
          </w:p>
          <w:p w14:paraId="4FDBD3BB"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Masque de sous-réseau : 255.255.255.0</w:t>
            </w:r>
          </w:p>
          <w:p w14:paraId="3F5692C3"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Passerelle : Pas de passerelle car réseau interne</w:t>
            </w:r>
          </w:p>
          <w:p w14:paraId="774916E8"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DNS primaire : 200.200.89.1 (Adresse du contrôleur de domaine)</w:t>
            </w:r>
          </w:p>
          <w:p w14:paraId="4A00BAD7"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DNS secondaire : vide</w:t>
            </w:r>
          </w:p>
          <w:p w14:paraId="190CADFD" w14:textId="77777777" w:rsidR="00D10709" w:rsidRPr="00D10709" w:rsidRDefault="00D10709" w:rsidP="00D10709">
            <w:pPr>
              <w:widowControl w:val="0"/>
              <w:spacing w:before="120" w:after="120"/>
              <w:ind w:right="68"/>
              <w:jc w:val="both"/>
              <w:rPr>
                <w:rFonts w:ascii="Verdana" w:hAnsi="Verdana"/>
                <w:sz w:val="18"/>
                <w:szCs w:val="18"/>
              </w:rPr>
            </w:pPr>
          </w:p>
          <w:p w14:paraId="4BF5E825" w14:textId="77777777" w:rsidR="00D10709" w:rsidRPr="002E0F0E" w:rsidRDefault="00D10709" w:rsidP="00742998">
            <w:pPr>
              <w:widowControl w:val="0"/>
              <w:spacing w:before="120" w:after="120"/>
              <w:ind w:right="68"/>
            </w:pPr>
          </w:p>
        </w:tc>
      </w:tr>
    </w:tbl>
    <w:p w14:paraId="22954FD6" w14:textId="77777777" w:rsidR="00D10709" w:rsidRPr="00004467" w:rsidRDefault="00D10709" w:rsidP="00D22E5B">
      <w:pPr>
        <w:pStyle w:val="Paragraphedeliste"/>
        <w:spacing w:after="120"/>
        <w:ind w:left="0"/>
        <w:rPr>
          <w:rFonts w:ascii="Verdana" w:hAnsi="Verdana" w:cstheme="minorHAnsi"/>
          <w:b/>
          <w:sz w:val="18"/>
          <w:szCs w:val="18"/>
        </w:rPr>
      </w:pPr>
    </w:p>
    <w:sectPr w:rsidR="00D10709" w:rsidRPr="00004467" w:rsidSect="008F0571">
      <w:headerReference w:type="default" r:id="rId18"/>
      <w:footerReference w:type="default" r:id="rId19"/>
      <w:pgSz w:w="11907" w:h="16840" w:code="9"/>
      <w:pgMar w:top="567" w:right="567" w:bottom="737" w:left="851" w:header="567" w:footer="2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3F6AA" w14:textId="77777777" w:rsidR="00A52831" w:rsidRDefault="00A52831">
      <w:r>
        <w:separator/>
      </w:r>
    </w:p>
  </w:endnote>
  <w:endnote w:type="continuationSeparator" w:id="0">
    <w:p w14:paraId="4749E093" w14:textId="77777777" w:rsidR="00A52831" w:rsidRDefault="00A52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onotype Sorts">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65"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9322"/>
      <w:gridCol w:w="1143"/>
    </w:tblGrid>
    <w:tr w:rsidR="008F0571" w:rsidRPr="00CA6075" w14:paraId="67C33F18" w14:textId="77777777" w:rsidTr="00CF61A4">
      <w:trPr>
        <w:trHeight w:val="281"/>
        <w:jc w:val="center"/>
      </w:trPr>
      <w:tc>
        <w:tcPr>
          <w:tcW w:w="9322" w:type="dxa"/>
          <w:vAlign w:val="center"/>
        </w:tcPr>
        <w:p w14:paraId="5505CB30" w14:textId="3863DA6F" w:rsidR="008F0571" w:rsidRPr="00DF60C1" w:rsidRDefault="00D06DDF" w:rsidP="002D6078">
          <w:pPr>
            <w:pStyle w:val="En-tte"/>
            <w:rPr>
              <w:rFonts w:ascii="Verdana" w:hAnsi="Verdana"/>
              <w:sz w:val="16"/>
              <w:szCs w:val="18"/>
            </w:rPr>
          </w:pPr>
          <w:r w:rsidRPr="00B00BF5">
            <w:rPr>
              <w:rFonts w:ascii="Verdana" w:hAnsi="Verdana"/>
              <w:sz w:val="16"/>
              <w:szCs w:val="18"/>
            </w:rPr>
            <w:t xml:space="preserve">S1 – </w:t>
          </w:r>
          <w:r w:rsidR="00004467" w:rsidRPr="00004467">
            <w:rPr>
              <w:rFonts w:ascii="Verdana" w:hAnsi="Verdana"/>
              <w:sz w:val="16"/>
              <w:szCs w:val="18"/>
            </w:rPr>
            <w:t>AP</w:t>
          </w:r>
          <w:r w:rsidR="003F3F21">
            <w:rPr>
              <w:rFonts w:ascii="Verdana" w:hAnsi="Verdana"/>
              <w:sz w:val="16"/>
              <w:szCs w:val="18"/>
            </w:rPr>
            <w:t>7</w:t>
          </w:r>
          <w:r w:rsidR="00004467" w:rsidRPr="00004467">
            <w:rPr>
              <w:rFonts w:ascii="Verdana" w:hAnsi="Verdana"/>
              <w:sz w:val="16"/>
              <w:szCs w:val="18"/>
            </w:rPr>
            <w:t xml:space="preserve"> - Automatisation de tâches à l'aide de scripts</w:t>
          </w:r>
          <w:r w:rsidR="00F750DE">
            <w:rPr>
              <w:rFonts w:ascii="Verdana" w:hAnsi="Verdana"/>
              <w:sz w:val="16"/>
              <w:szCs w:val="18"/>
            </w:rPr>
            <w:t xml:space="preserve"> et GPO</w:t>
          </w:r>
          <w:r w:rsidR="002D6078">
            <w:rPr>
              <w:rFonts w:ascii="Verdana" w:hAnsi="Verdana"/>
              <w:sz w:val="16"/>
              <w:szCs w:val="18"/>
            </w:rPr>
            <w:t xml:space="preserve"> </w:t>
          </w:r>
          <w:r w:rsidR="008B4152">
            <w:rPr>
              <w:rFonts w:ascii="Verdana" w:hAnsi="Verdana"/>
              <w:sz w:val="16"/>
              <w:szCs w:val="18"/>
            </w:rPr>
            <w:t>- Sujet</w:t>
          </w:r>
        </w:p>
      </w:tc>
      <w:tc>
        <w:tcPr>
          <w:tcW w:w="1143" w:type="dxa"/>
          <w:vAlign w:val="center"/>
        </w:tcPr>
        <w:p w14:paraId="5A50C5DB" w14:textId="23CB417B" w:rsidR="008F0571" w:rsidRPr="00B00BF5" w:rsidRDefault="008F0571" w:rsidP="00CF61A4">
          <w:pPr>
            <w:pStyle w:val="En-tte"/>
            <w:jc w:val="center"/>
            <w:rPr>
              <w:rFonts w:ascii="Verdana" w:hAnsi="Verdana"/>
              <w:sz w:val="16"/>
              <w:szCs w:val="16"/>
            </w:rPr>
          </w:pPr>
          <w:r w:rsidRPr="00B00BF5">
            <w:rPr>
              <w:rFonts w:ascii="Verdana" w:hAnsi="Verdana"/>
              <w:sz w:val="16"/>
              <w:szCs w:val="16"/>
            </w:rPr>
            <w:t xml:space="preserve">Page  </w:t>
          </w:r>
          <w:r w:rsidR="00F00C03" w:rsidRPr="00B00BF5">
            <w:rPr>
              <w:rFonts w:ascii="Verdana" w:hAnsi="Verdana"/>
              <w:sz w:val="16"/>
              <w:szCs w:val="16"/>
            </w:rPr>
            <w:fldChar w:fldCharType="begin"/>
          </w:r>
          <w:r w:rsidRPr="00B00BF5">
            <w:rPr>
              <w:rFonts w:ascii="Verdana" w:hAnsi="Verdana"/>
              <w:sz w:val="16"/>
              <w:szCs w:val="16"/>
            </w:rPr>
            <w:instrText xml:space="preserve"> PAGE   \* MERGEFORMAT </w:instrText>
          </w:r>
          <w:r w:rsidR="00F00C03" w:rsidRPr="00B00BF5">
            <w:rPr>
              <w:rFonts w:ascii="Verdana" w:hAnsi="Verdana"/>
              <w:sz w:val="16"/>
              <w:szCs w:val="16"/>
            </w:rPr>
            <w:fldChar w:fldCharType="separate"/>
          </w:r>
          <w:r w:rsidR="003750DD">
            <w:rPr>
              <w:rFonts w:ascii="Verdana" w:hAnsi="Verdana"/>
              <w:noProof/>
              <w:sz w:val="16"/>
              <w:szCs w:val="16"/>
            </w:rPr>
            <w:t>2</w:t>
          </w:r>
          <w:r w:rsidR="00F00C03" w:rsidRPr="00B00BF5">
            <w:rPr>
              <w:rFonts w:ascii="Verdana" w:hAnsi="Verdana"/>
              <w:sz w:val="16"/>
              <w:szCs w:val="16"/>
            </w:rPr>
            <w:fldChar w:fldCharType="end"/>
          </w:r>
          <w:r w:rsidRPr="00B00BF5">
            <w:rPr>
              <w:rFonts w:ascii="Verdana" w:hAnsi="Verdana"/>
              <w:sz w:val="16"/>
              <w:szCs w:val="16"/>
            </w:rPr>
            <w:t xml:space="preserve"> / </w:t>
          </w:r>
          <w:r w:rsidR="00F63B48" w:rsidRPr="00B00BF5">
            <w:rPr>
              <w:rFonts w:ascii="Verdana" w:hAnsi="Verdana"/>
              <w:noProof/>
              <w:sz w:val="16"/>
              <w:szCs w:val="16"/>
            </w:rPr>
            <w:fldChar w:fldCharType="begin"/>
          </w:r>
          <w:r w:rsidR="00F63B48" w:rsidRPr="00B00BF5">
            <w:rPr>
              <w:rFonts w:ascii="Verdana" w:hAnsi="Verdana"/>
              <w:noProof/>
              <w:sz w:val="16"/>
              <w:szCs w:val="16"/>
            </w:rPr>
            <w:instrText xml:space="preserve"> NUMPAGES   \* MERGEFORMAT </w:instrText>
          </w:r>
          <w:r w:rsidR="00F63B48" w:rsidRPr="00B00BF5">
            <w:rPr>
              <w:rFonts w:ascii="Verdana" w:hAnsi="Verdana"/>
              <w:noProof/>
              <w:sz w:val="16"/>
              <w:szCs w:val="16"/>
            </w:rPr>
            <w:fldChar w:fldCharType="separate"/>
          </w:r>
          <w:r w:rsidR="003750DD">
            <w:rPr>
              <w:rFonts w:ascii="Verdana" w:hAnsi="Verdana"/>
              <w:noProof/>
              <w:sz w:val="16"/>
              <w:szCs w:val="16"/>
            </w:rPr>
            <w:t>2</w:t>
          </w:r>
          <w:r w:rsidR="00F63B48" w:rsidRPr="00B00BF5">
            <w:rPr>
              <w:rFonts w:ascii="Verdana" w:hAnsi="Verdana"/>
              <w:noProof/>
              <w:sz w:val="16"/>
              <w:szCs w:val="16"/>
            </w:rPr>
            <w:fldChar w:fldCharType="end"/>
          </w:r>
        </w:p>
      </w:tc>
    </w:tr>
  </w:tbl>
  <w:p w14:paraId="48586212" w14:textId="77777777" w:rsidR="001F6183" w:rsidRPr="008F0571" w:rsidRDefault="001F6183" w:rsidP="008F057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BC368" w14:textId="77777777" w:rsidR="00A52831" w:rsidRDefault="00A52831">
      <w:r>
        <w:separator/>
      </w:r>
    </w:p>
  </w:footnote>
  <w:footnote w:type="continuationSeparator" w:id="0">
    <w:p w14:paraId="64E67B01" w14:textId="77777777" w:rsidR="00A52831" w:rsidRDefault="00A528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7"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823"/>
      <w:gridCol w:w="3496"/>
      <w:gridCol w:w="3308"/>
    </w:tblGrid>
    <w:tr w:rsidR="008F0571" w:rsidRPr="0092663F" w14:paraId="1190A3D1" w14:textId="77777777" w:rsidTr="00BB01A6">
      <w:tc>
        <w:tcPr>
          <w:tcW w:w="3823" w:type="dxa"/>
          <w:tcBorders>
            <w:bottom w:val="nil"/>
          </w:tcBorders>
          <w:vAlign w:val="center"/>
        </w:tcPr>
        <w:p w14:paraId="04B7C774" w14:textId="77777777" w:rsidR="008F0571" w:rsidRPr="00B00BF5" w:rsidRDefault="00C01F61" w:rsidP="00CF61A4">
          <w:pPr>
            <w:pStyle w:val="En-tte"/>
            <w:rPr>
              <w:rFonts w:ascii="Verdana" w:hAnsi="Verdana"/>
              <w:sz w:val="16"/>
              <w:szCs w:val="16"/>
            </w:rPr>
          </w:pPr>
          <w:r w:rsidRPr="00B00BF5">
            <w:rPr>
              <w:rFonts w:ascii="Verdana" w:hAnsi="Verdana"/>
              <w:sz w:val="16"/>
              <w:szCs w:val="16"/>
            </w:rPr>
            <w:t xml:space="preserve">BTS SIO - </w:t>
          </w:r>
          <w:r w:rsidR="00677411" w:rsidRPr="00B00BF5">
            <w:rPr>
              <w:rFonts w:ascii="Verdana" w:hAnsi="Verdana"/>
              <w:sz w:val="16"/>
              <w:szCs w:val="16"/>
            </w:rPr>
            <w:t>Établissement</w:t>
          </w:r>
          <w:r w:rsidR="008F0571" w:rsidRPr="00B00BF5">
            <w:rPr>
              <w:rFonts w:ascii="Verdana" w:hAnsi="Verdana"/>
              <w:sz w:val="16"/>
              <w:szCs w:val="16"/>
            </w:rPr>
            <w:t xml:space="preserve"> Saint-Adjutor</w:t>
          </w:r>
        </w:p>
      </w:tc>
      <w:tc>
        <w:tcPr>
          <w:tcW w:w="3496" w:type="dxa"/>
          <w:tcBorders>
            <w:bottom w:val="nil"/>
          </w:tcBorders>
        </w:tcPr>
        <w:p w14:paraId="196B7334" w14:textId="77777777" w:rsidR="008F0571" w:rsidRPr="00B00BF5" w:rsidRDefault="00BB01A6" w:rsidP="00CF61A4">
          <w:pPr>
            <w:pStyle w:val="En-tte"/>
            <w:spacing w:before="40"/>
            <w:jc w:val="center"/>
            <w:rPr>
              <w:rFonts w:ascii="Verdana" w:hAnsi="Verdana"/>
              <w:sz w:val="18"/>
              <w:szCs w:val="18"/>
            </w:rPr>
          </w:pPr>
          <w:r>
            <w:rPr>
              <w:rFonts w:ascii="Verdana" w:hAnsi="Verdana"/>
              <w:sz w:val="18"/>
              <w:szCs w:val="18"/>
            </w:rPr>
            <w:t>Ateliers de professionnalisation</w:t>
          </w:r>
        </w:p>
      </w:tc>
      <w:tc>
        <w:tcPr>
          <w:tcW w:w="3308" w:type="dxa"/>
          <w:tcBorders>
            <w:bottom w:val="nil"/>
          </w:tcBorders>
          <w:vAlign w:val="center"/>
        </w:tcPr>
        <w:p w14:paraId="4A2F3EFF" w14:textId="3972C645" w:rsidR="008F0571" w:rsidRPr="00B00BF5" w:rsidRDefault="00BB01A6" w:rsidP="00F10EE5">
          <w:pPr>
            <w:pStyle w:val="En-tte"/>
            <w:jc w:val="right"/>
            <w:rPr>
              <w:rFonts w:ascii="Verdana" w:hAnsi="Verdana"/>
              <w:sz w:val="16"/>
              <w:szCs w:val="16"/>
            </w:rPr>
          </w:pPr>
          <w:r>
            <w:rPr>
              <w:rFonts w:ascii="Verdana" w:hAnsi="Verdana"/>
              <w:sz w:val="16"/>
              <w:szCs w:val="16"/>
            </w:rPr>
            <w:t xml:space="preserve">Semestre 1 – </w:t>
          </w:r>
          <w:r w:rsidR="003750DD">
            <w:rPr>
              <w:rFonts w:ascii="Verdana" w:hAnsi="Verdana"/>
              <w:sz w:val="16"/>
              <w:szCs w:val="16"/>
            </w:rPr>
            <w:t>0</w:t>
          </w:r>
          <w:r w:rsidR="003F3F21">
            <w:rPr>
              <w:rFonts w:ascii="Verdana" w:hAnsi="Verdana"/>
              <w:sz w:val="16"/>
              <w:szCs w:val="16"/>
            </w:rPr>
            <w:t>7</w:t>
          </w:r>
          <w:r w:rsidR="003750DD">
            <w:rPr>
              <w:rFonts w:ascii="Verdana" w:hAnsi="Verdana"/>
              <w:sz w:val="16"/>
              <w:szCs w:val="16"/>
            </w:rPr>
            <w:t>/11/202</w:t>
          </w:r>
          <w:r w:rsidR="003F3F21">
            <w:rPr>
              <w:rFonts w:ascii="Verdana" w:hAnsi="Verdana"/>
              <w:sz w:val="16"/>
              <w:szCs w:val="16"/>
            </w:rPr>
            <w:t>5</w:t>
          </w:r>
        </w:p>
      </w:tc>
    </w:tr>
    <w:tr w:rsidR="00C01F61" w:rsidRPr="0092663F" w14:paraId="336E6534" w14:textId="77777777" w:rsidTr="00BB01A6">
      <w:tc>
        <w:tcPr>
          <w:tcW w:w="10627" w:type="dxa"/>
          <w:gridSpan w:val="3"/>
          <w:tcBorders>
            <w:top w:val="nil"/>
          </w:tcBorders>
          <w:vAlign w:val="center"/>
        </w:tcPr>
        <w:p w14:paraId="74E940F8" w14:textId="37CD1E9B" w:rsidR="00C01F61" w:rsidRPr="00B00BF5" w:rsidRDefault="00004467" w:rsidP="00C01F61">
          <w:pPr>
            <w:pStyle w:val="En-tte"/>
            <w:spacing w:before="60"/>
            <w:jc w:val="center"/>
            <w:rPr>
              <w:rFonts w:ascii="Verdana" w:hAnsi="Verdana"/>
              <w:b/>
              <w:sz w:val="18"/>
              <w:szCs w:val="18"/>
            </w:rPr>
          </w:pPr>
          <w:r w:rsidRPr="00004467">
            <w:rPr>
              <w:rFonts w:ascii="Verdana" w:hAnsi="Verdana"/>
              <w:b/>
              <w:sz w:val="18"/>
              <w:szCs w:val="18"/>
            </w:rPr>
            <w:t>AP</w:t>
          </w:r>
          <w:r w:rsidR="003F3F21">
            <w:rPr>
              <w:rFonts w:ascii="Verdana" w:hAnsi="Verdana"/>
              <w:b/>
              <w:sz w:val="18"/>
              <w:szCs w:val="18"/>
            </w:rPr>
            <w:t>7</w:t>
          </w:r>
          <w:r w:rsidRPr="00004467">
            <w:rPr>
              <w:rFonts w:ascii="Verdana" w:hAnsi="Verdana"/>
              <w:b/>
              <w:sz w:val="18"/>
              <w:szCs w:val="18"/>
            </w:rPr>
            <w:t xml:space="preserve"> - Automatisation de tâches à l'aide de scripts</w:t>
          </w:r>
          <w:r w:rsidR="00784EDF">
            <w:rPr>
              <w:rFonts w:ascii="Verdana" w:hAnsi="Verdana"/>
              <w:b/>
              <w:sz w:val="18"/>
              <w:szCs w:val="18"/>
            </w:rPr>
            <w:t xml:space="preserve"> et GPO</w:t>
          </w:r>
        </w:p>
      </w:tc>
    </w:tr>
  </w:tbl>
  <w:p w14:paraId="2D2D4027" w14:textId="77777777" w:rsidR="001F6183" w:rsidRPr="008F0571" w:rsidRDefault="001F6183" w:rsidP="008F057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8B7941"/>
    <w:multiLevelType w:val="singleLevel"/>
    <w:tmpl w:val="312CAE6A"/>
    <w:lvl w:ilvl="0">
      <w:numFmt w:val="bullet"/>
      <w:lvlText w:val="-"/>
      <w:lvlJc w:val="left"/>
      <w:pPr>
        <w:tabs>
          <w:tab w:val="num" w:pos="360"/>
        </w:tabs>
        <w:ind w:left="360" w:hanging="360"/>
      </w:pPr>
      <w:rPr>
        <w:rFonts w:hint="default"/>
      </w:rPr>
    </w:lvl>
  </w:abstractNum>
  <w:abstractNum w:abstractNumId="2" w15:restartNumberingAfterBreak="0">
    <w:nsid w:val="05413DB2"/>
    <w:multiLevelType w:val="singleLevel"/>
    <w:tmpl w:val="2F48664E"/>
    <w:lvl w:ilvl="0">
      <w:start w:val="1"/>
      <w:numFmt w:val="lowerLetter"/>
      <w:lvlText w:val="%1)"/>
      <w:lvlJc w:val="left"/>
      <w:pPr>
        <w:tabs>
          <w:tab w:val="num" w:pos="1140"/>
        </w:tabs>
        <w:ind w:left="1140" w:hanging="570"/>
      </w:pPr>
      <w:rPr>
        <w:rFonts w:hint="default"/>
      </w:rPr>
    </w:lvl>
  </w:abstractNum>
  <w:abstractNum w:abstractNumId="3" w15:restartNumberingAfterBreak="0">
    <w:nsid w:val="0B335C1D"/>
    <w:multiLevelType w:val="singleLevel"/>
    <w:tmpl w:val="369A2578"/>
    <w:lvl w:ilvl="0">
      <w:start w:val="4"/>
      <w:numFmt w:val="bullet"/>
      <w:lvlText w:val="-"/>
      <w:lvlJc w:val="left"/>
      <w:pPr>
        <w:tabs>
          <w:tab w:val="num" w:pos="360"/>
        </w:tabs>
        <w:ind w:left="360" w:hanging="360"/>
      </w:pPr>
      <w:rPr>
        <w:rFonts w:ascii="Times New Roman" w:hAnsi="Times New Roman" w:hint="default"/>
      </w:rPr>
    </w:lvl>
  </w:abstractNum>
  <w:abstractNum w:abstractNumId="4" w15:restartNumberingAfterBreak="0">
    <w:nsid w:val="0B8809FC"/>
    <w:multiLevelType w:val="singleLevel"/>
    <w:tmpl w:val="61E4D09C"/>
    <w:lvl w:ilvl="0">
      <w:start w:val="1"/>
      <w:numFmt w:val="lowerLetter"/>
      <w:lvlText w:val="%1)"/>
      <w:lvlJc w:val="left"/>
      <w:pPr>
        <w:tabs>
          <w:tab w:val="num" w:pos="1140"/>
        </w:tabs>
        <w:ind w:left="1140" w:hanging="570"/>
      </w:pPr>
      <w:rPr>
        <w:rFonts w:hint="default"/>
      </w:rPr>
    </w:lvl>
  </w:abstractNum>
  <w:abstractNum w:abstractNumId="5" w15:restartNumberingAfterBreak="0">
    <w:nsid w:val="1A4A3C50"/>
    <w:multiLevelType w:val="singleLevel"/>
    <w:tmpl w:val="0548F20E"/>
    <w:lvl w:ilvl="0">
      <w:start w:val="4"/>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23757CA7"/>
    <w:multiLevelType w:val="hybridMultilevel"/>
    <w:tmpl w:val="D4B004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69435BA"/>
    <w:multiLevelType w:val="hybridMultilevel"/>
    <w:tmpl w:val="0EA05498"/>
    <w:lvl w:ilvl="0" w:tplc="F09E798A">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8FD19F5"/>
    <w:multiLevelType w:val="hybridMultilevel"/>
    <w:tmpl w:val="04FA5DD0"/>
    <w:lvl w:ilvl="0" w:tplc="0396CD5E">
      <w:start w:val="2"/>
      <w:numFmt w:val="bullet"/>
      <w:lvlText w:val="-"/>
      <w:lvlJc w:val="left"/>
      <w:pPr>
        <w:ind w:left="1755" w:hanging="360"/>
      </w:pPr>
      <w:rPr>
        <w:rFonts w:ascii="Verdana" w:eastAsia="Times New Roman" w:hAnsi="Verdana" w:cs="Times New Roman" w:hint="default"/>
      </w:rPr>
    </w:lvl>
    <w:lvl w:ilvl="1" w:tplc="040C0003" w:tentative="1">
      <w:start w:val="1"/>
      <w:numFmt w:val="bullet"/>
      <w:lvlText w:val="o"/>
      <w:lvlJc w:val="left"/>
      <w:pPr>
        <w:ind w:left="2475" w:hanging="360"/>
      </w:pPr>
      <w:rPr>
        <w:rFonts w:ascii="Courier New" w:hAnsi="Courier New" w:cs="Courier New" w:hint="default"/>
      </w:rPr>
    </w:lvl>
    <w:lvl w:ilvl="2" w:tplc="040C0005" w:tentative="1">
      <w:start w:val="1"/>
      <w:numFmt w:val="bullet"/>
      <w:lvlText w:val=""/>
      <w:lvlJc w:val="left"/>
      <w:pPr>
        <w:ind w:left="3195" w:hanging="360"/>
      </w:pPr>
      <w:rPr>
        <w:rFonts w:ascii="Wingdings" w:hAnsi="Wingdings" w:hint="default"/>
      </w:rPr>
    </w:lvl>
    <w:lvl w:ilvl="3" w:tplc="040C0001" w:tentative="1">
      <w:start w:val="1"/>
      <w:numFmt w:val="bullet"/>
      <w:lvlText w:val=""/>
      <w:lvlJc w:val="left"/>
      <w:pPr>
        <w:ind w:left="3915" w:hanging="360"/>
      </w:pPr>
      <w:rPr>
        <w:rFonts w:ascii="Symbol" w:hAnsi="Symbol" w:hint="default"/>
      </w:rPr>
    </w:lvl>
    <w:lvl w:ilvl="4" w:tplc="040C0003" w:tentative="1">
      <w:start w:val="1"/>
      <w:numFmt w:val="bullet"/>
      <w:lvlText w:val="o"/>
      <w:lvlJc w:val="left"/>
      <w:pPr>
        <w:ind w:left="4635" w:hanging="360"/>
      </w:pPr>
      <w:rPr>
        <w:rFonts w:ascii="Courier New" w:hAnsi="Courier New" w:cs="Courier New" w:hint="default"/>
      </w:rPr>
    </w:lvl>
    <w:lvl w:ilvl="5" w:tplc="040C0005" w:tentative="1">
      <w:start w:val="1"/>
      <w:numFmt w:val="bullet"/>
      <w:lvlText w:val=""/>
      <w:lvlJc w:val="left"/>
      <w:pPr>
        <w:ind w:left="5355" w:hanging="360"/>
      </w:pPr>
      <w:rPr>
        <w:rFonts w:ascii="Wingdings" w:hAnsi="Wingdings" w:hint="default"/>
      </w:rPr>
    </w:lvl>
    <w:lvl w:ilvl="6" w:tplc="040C0001" w:tentative="1">
      <w:start w:val="1"/>
      <w:numFmt w:val="bullet"/>
      <w:lvlText w:val=""/>
      <w:lvlJc w:val="left"/>
      <w:pPr>
        <w:ind w:left="6075" w:hanging="360"/>
      </w:pPr>
      <w:rPr>
        <w:rFonts w:ascii="Symbol" w:hAnsi="Symbol" w:hint="default"/>
      </w:rPr>
    </w:lvl>
    <w:lvl w:ilvl="7" w:tplc="040C0003" w:tentative="1">
      <w:start w:val="1"/>
      <w:numFmt w:val="bullet"/>
      <w:lvlText w:val="o"/>
      <w:lvlJc w:val="left"/>
      <w:pPr>
        <w:ind w:left="6795" w:hanging="360"/>
      </w:pPr>
      <w:rPr>
        <w:rFonts w:ascii="Courier New" w:hAnsi="Courier New" w:cs="Courier New" w:hint="default"/>
      </w:rPr>
    </w:lvl>
    <w:lvl w:ilvl="8" w:tplc="040C0005" w:tentative="1">
      <w:start w:val="1"/>
      <w:numFmt w:val="bullet"/>
      <w:lvlText w:val=""/>
      <w:lvlJc w:val="left"/>
      <w:pPr>
        <w:ind w:left="7515" w:hanging="360"/>
      </w:pPr>
      <w:rPr>
        <w:rFonts w:ascii="Wingdings" w:hAnsi="Wingdings" w:hint="default"/>
      </w:rPr>
    </w:lvl>
  </w:abstractNum>
  <w:abstractNum w:abstractNumId="9" w15:restartNumberingAfterBreak="0">
    <w:nsid w:val="29C7645F"/>
    <w:multiLevelType w:val="singleLevel"/>
    <w:tmpl w:val="040C000F"/>
    <w:lvl w:ilvl="0">
      <w:start w:val="1"/>
      <w:numFmt w:val="decimal"/>
      <w:lvlText w:val="%1."/>
      <w:lvlJc w:val="left"/>
      <w:pPr>
        <w:tabs>
          <w:tab w:val="num" w:pos="360"/>
        </w:tabs>
        <w:ind w:left="360" w:hanging="360"/>
      </w:pPr>
    </w:lvl>
  </w:abstractNum>
  <w:abstractNum w:abstractNumId="10" w15:restartNumberingAfterBreak="0">
    <w:nsid w:val="30CA0107"/>
    <w:multiLevelType w:val="singleLevel"/>
    <w:tmpl w:val="26F27CB0"/>
    <w:lvl w:ilvl="0">
      <w:start w:val="1"/>
      <w:numFmt w:val="decimal"/>
      <w:lvlText w:val="%1."/>
      <w:lvlJc w:val="left"/>
      <w:pPr>
        <w:tabs>
          <w:tab w:val="num" w:pos="570"/>
        </w:tabs>
        <w:ind w:left="570" w:hanging="570"/>
      </w:pPr>
      <w:rPr>
        <w:rFonts w:hint="default"/>
      </w:rPr>
    </w:lvl>
  </w:abstractNum>
  <w:abstractNum w:abstractNumId="11" w15:restartNumberingAfterBreak="0">
    <w:nsid w:val="39CB5F28"/>
    <w:multiLevelType w:val="singleLevel"/>
    <w:tmpl w:val="76F288FE"/>
    <w:lvl w:ilvl="0">
      <w:start w:val="16"/>
      <w:numFmt w:val="bullet"/>
      <w:lvlText w:val=""/>
      <w:lvlJc w:val="left"/>
      <w:pPr>
        <w:tabs>
          <w:tab w:val="num" w:pos="360"/>
        </w:tabs>
        <w:ind w:left="360" w:hanging="360"/>
      </w:pPr>
      <w:rPr>
        <w:rFonts w:ascii="Monotype Sorts" w:hAnsi="Monotype Sorts" w:hint="default"/>
      </w:rPr>
    </w:lvl>
  </w:abstractNum>
  <w:abstractNum w:abstractNumId="12" w15:restartNumberingAfterBreak="0">
    <w:nsid w:val="3B0320D9"/>
    <w:multiLevelType w:val="hybridMultilevel"/>
    <w:tmpl w:val="DF38F514"/>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1731F5C"/>
    <w:multiLevelType w:val="multilevel"/>
    <w:tmpl w:val="9C04E5FA"/>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Verdana"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Verdana"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Verdana"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70258D2"/>
    <w:multiLevelType w:val="hybridMultilevel"/>
    <w:tmpl w:val="71ECE66C"/>
    <w:lvl w:ilvl="0" w:tplc="158632E8">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CCC6AA7"/>
    <w:multiLevelType w:val="singleLevel"/>
    <w:tmpl w:val="C63A315E"/>
    <w:lvl w:ilvl="0">
      <w:start w:val="1"/>
      <w:numFmt w:val="bullet"/>
      <w:lvlText w:val="-"/>
      <w:lvlJc w:val="left"/>
      <w:pPr>
        <w:tabs>
          <w:tab w:val="num" w:pos="1785"/>
        </w:tabs>
        <w:ind w:left="1785" w:hanging="360"/>
      </w:pPr>
      <w:rPr>
        <w:rFonts w:ascii="Times New Roman" w:hAnsi="Times New Roman" w:hint="default"/>
      </w:rPr>
    </w:lvl>
  </w:abstractNum>
  <w:abstractNum w:abstractNumId="16" w15:restartNumberingAfterBreak="0">
    <w:nsid w:val="52106C3C"/>
    <w:multiLevelType w:val="hybridMultilevel"/>
    <w:tmpl w:val="0FA48112"/>
    <w:lvl w:ilvl="0" w:tplc="040C000F">
      <w:start w:val="1"/>
      <w:numFmt w:val="decimal"/>
      <w:lvlText w:val="%1."/>
      <w:lvlJc w:val="left"/>
      <w:pPr>
        <w:ind w:left="442" w:hanging="360"/>
      </w:pPr>
      <w:rPr>
        <w:rFonts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17" w15:restartNumberingAfterBreak="0">
    <w:nsid w:val="5360637B"/>
    <w:multiLevelType w:val="hybridMultilevel"/>
    <w:tmpl w:val="1C764B60"/>
    <w:lvl w:ilvl="0" w:tplc="15945068">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5A84482"/>
    <w:multiLevelType w:val="hybridMultilevel"/>
    <w:tmpl w:val="7F7C5C9E"/>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708042C"/>
    <w:multiLevelType w:val="singleLevel"/>
    <w:tmpl w:val="14F0AD9C"/>
    <w:lvl w:ilvl="0">
      <w:start w:val="4"/>
      <w:numFmt w:val="bullet"/>
      <w:lvlText w:val="-"/>
      <w:lvlJc w:val="left"/>
      <w:pPr>
        <w:tabs>
          <w:tab w:val="num" w:pos="360"/>
        </w:tabs>
        <w:ind w:left="360" w:hanging="360"/>
      </w:pPr>
      <w:rPr>
        <w:rFonts w:ascii="Times New Roman" w:hAnsi="Times New Roman" w:hint="default"/>
      </w:rPr>
    </w:lvl>
  </w:abstractNum>
  <w:abstractNum w:abstractNumId="20" w15:restartNumberingAfterBreak="0">
    <w:nsid w:val="5E7B4E69"/>
    <w:multiLevelType w:val="hybridMultilevel"/>
    <w:tmpl w:val="CBB440C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1" w15:restartNumberingAfterBreak="0">
    <w:nsid w:val="68F84823"/>
    <w:multiLevelType w:val="hybridMultilevel"/>
    <w:tmpl w:val="ECF645AE"/>
    <w:lvl w:ilvl="0" w:tplc="6D364224">
      <w:start w:val="2"/>
      <w:numFmt w:val="bullet"/>
      <w:lvlText w:val="-"/>
      <w:lvlJc w:val="left"/>
      <w:pPr>
        <w:ind w:left="498" w:hanging="360"/>
      </w:pPr>
      <w:rPr>
        <w:rFonts w:ascii="Verdana" w:eastAsia="Times New Roman" w:hAnsi="Verdana" w:cs="Times New Roman" w:hint="default"/>
      </w:rPr>
    </w:lvl>
    <w:lvl w:ilvl="1" w:tplc="040C0003" w:tentative="1">
      <w:start w:val="1"/>
      <w:numFmt w:val="bullet"/>
      <w:lvlText w:val="o"/>
      <w:lvlJc w:val="left"/>
      <w:pPr>
        <w:ind w:left="1218" w:hanging="360"/>
      </w:pPr>
      <w:rPr>
        <w:rFonts w:ascii="Courier New" w:hAnsi="Courier New" w:cs="Courier New" w:hint="default"/>
      </w:rPr>
    </w:lvl>
    <w:lvl w:ilvl="2" w:tplc="040C0005" w:tentative="1">
      <w:start w:val="1"/>
      <w:numFmt w:val="bullet"/>
      <w:lvlText w:val=""/>
      <w:lvlJc w:val="left"/>
      <w:pPr>
        <w:ind w:left="1938" w:hanging="360"/>
      </w:pPr>
      <w:rPr>
        <w:rFonts w:ascii="Wingdings" w:hAnsi="Wingdings" w:hint="default"/>
      </w:rPr>
    </w:lvl>
    <w:lvl w:ilvl="3" w:tplc="040C0001" w:tentative="1">
      <w:start w:val="1"/>
      <w:numFmt w:val="bullet"/>
      <w:lvlText w:val=""/>
      <w:lvlJc w:val="left"/>
      <w:pPr>
        <w:ind w:left="2658" w:hanging="360"/>
      </w:pPr>
      <w:rPr>
        <w:rFonts w:ascii="Symbol" w:hAnsi="Symbol" w:hint="default"/>
      </w:rPr>
    </w:lvl>
    <w:lvl w:ilvl="4" w:tplc="040C0003" w:tentative="1">
      <w:start w:val="1"/>
      <w:numFmt w:val="bullet"/>
      <w:lvlText w:val="o"/>
      <w:lvlJc w:val="left"/>
      <w:pPr>
        <w:ind w:left="3378" w:hanging="360"/>
      </w:pPr>
      <w:rPr>
        <w:rFonts w:ascii="Courier New" w:hAnsi="Courier New" w:cs="Courier New" w:hint="default"/>
      </w:rPr>
    </w:lvl>
    <w:lvl w:ilvl="5" w:tplc="040C0005" w:tentative="1">
      <w:start w:val="1"/>
      <w:numFmt w:val="bullet"/>
      <w:lvlText w:val=""/>
      <w:lvlJc w:val="left"/>
      <w:pPr>
        <w:ind w:left="4098" w:hanging="360"/>
      </w:pPr>
      <w:rPr>
        <w:rFonts w:ascii="Wingdings" w:hAnsi="Wingdings" w:hint="default"/>
      </w:rPr>
    </w:lvl>
    <w:lvl w:ilvl="6" w:tplc="040C0001" w:tentative="1">
      <w:start w:val="1"/>
      <w:numFmt w:val="bullet"/>
      <w:lvlText w:val=""/>
      <w:lvlJc w:val="left"/>
      <w:pPr>
        <w:ind w:left="4818" w:hanging="360"/>
      </w:pPr>
      <w:rPr>
        <w:rFonts w:ascii="Symbol" w:hAnsi="Symbol" w:hint="default"/>
      </w:rPr>
    </w:lvl>
    <w:lvl w:ilvl="7" w:tplc="040C0003" w:tentative="1">
      <w:start w:val="1"/>
      <w:numFmt w:val="bullet"/>
      <w:lvlText w:val="o"/>
      <w:lvlJc w:val="left"/>
      <w:pPr>
        <w:ind w:left="5538" w:hanging="360"/>
      </w:pPr>
      <w:rPr>
        <w:rFonts w:ascii="Courier New" w:hAnsi="Courier New" w:cs="Courier New" w:hint="default"/>
      </w:rPr>
    </w:lvl>
    <w:lvl w:ilvl="8" w:tplc="040C0005" w:tentative="1">
      <w:start w:val="1"/>
      <w:numFmt w:val="bullet"/>
      <w:lvlText w:val=""/>
      <w:lvlJc w:val="left"/>
      <w:pPr>
        <w:ind w:left="6258" w:hanging="360"/>
      </w:pPr>
      <w:rPr>
        <w:rFonts w:ascii="Wingdings" w:hAnsi="Wingdings" w:hint="default"/>
      </w:rPr>
    </w:lvl>
  </w:abstractNum>
  <w:abstractNum w:abstractNumId="22" w15:restartNumberingAfterBreak="0">
    <w:nsid w:val="761E1F9A"/>
    <w:multiLevelType w:val="hybridMultilevel"/>
    <w:tmpl w:val="6122CEF2"/>
    <w:lvl w:ilvl="0" w:tplc="01EC161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23" w15:restartNumberingAfterBreak="0">
    <w:nsid w:val="76EC182B"/>
    <w:multiLevelType w:val="hybridMultilevel"/>
    <w:tmpl w:val="17128C12"/>
    <w:lvl w:ilvl="0" w:tplc="4470102E">
      <w:start w:val="4"/>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D3E0811"/>
    <w:multiLevelType w:val="singleLevel"/>
    <w:tmpl w:val="32D233AC"/>
    <w:lvl w:ilvl="0">
      <w:start w:val="1"/>
      <w:numFmt w:val="bullet"/>
      <w:lvlText w:val=""/>
      <w:lvlJc w:val="left"/>
      <w:pPr>
        <w:tabs>
          <w:tab w:val="num" w:pos="360"/>
        </w:tabs>
        <w:ind w:left="170" w:hanging="170"/>
      </w:pPr>
      <w:rPr>
        <w:rFonts w:ascii="Symbol" w:hAnsi="Symbol" w:hint="default"/>
      </w:rPr>
    </w:lvl>
  </w:abstractNum>
  <w:num w:numId="1" w16cid:durableId="405344581">
    <w:abstractNumId w:val="11"/>
  </w:num>
  <w:num w:numId="2" w16cid:durableId="1407418142">
    <w:abstractNumId w:val="3"/>
  </w:num>
  <w:num w:numId="3" w16cid:durableId="884374111">
    <w:abstractNumId w:val="5"/>
  </w:num>
  <w:num w:numId="4" w16cid:durableId="850680022">
    <w:abstractNumId w:val="10"/>
  </w:num>
  <w:num w:numId="5" w16cid:durableId="2052878024">
    <w:abstractNumId w:val="4"/>
  </w:num>
  <w:num w:numId="6" w16cid:durableId="214052245">
    <w:abstractNumId w:val="15"/>
  </w:num>
  <w:num w:numId="7" w16cid:durableId="1621915938">
    <w:abstractNumId w:val="2"/>
  </w:num>
  <w:num w:numId="8" w16cid:durableId="533812814">
    <w:abstractNumId w:val="19"/>
  </w:num>
  <w:num w:numId="9" w16cid:durableId="1371492683">
    <w:abstractNumId w:val="9"/>
  </w:num>
  <w:num w:numId="10" w16cid:durableId="1203398523">
    <w:abstractNumId w:val="0"/>
    <w:lvlOverride w:ilvl="0">
      <w:lvl w:ilvl="0">
        <w:start w:val="1"/>
        <w:numFmt w:val="bullet"/>
        <w:lvlText w:val=""/>
        <w:legacy w:legacy="1" w:legacySpace="0" w:legacyIndent="567"/>
        <w:lvlJc w:val="left"/>
        <w:pPr>
          <w:ind w:left="567" w:hanging="567"/>
        </w:pPr>
        <w:rPr>
          <w:rFonts w:ascii="Symbol" w:hAnsi="Symbol" w:hint="default"/>
        </w:rPr>
      </w:lvl>
    </w:lvlOverride>
  </w:num>
  <w:num w:numId="11" w16cid:durableId="444618774">
    <w:abstractNumId w:val="1"/>
  </w:num>
  <w:num w:numId="12" w16cid:durableId="1757290640">
    <w:abstractNumId w:val="24"/>
  </w:num>
  <w:num w:numId="13" w16cid:durableId="63841252">
    <w:abstractNumId w:val="13"/>
  </w:num>
  <w:num w:numId="14" w16cid:durableId="519509511">
    <w:abstractNumId w:val="17"/>
  </w:num>
  <w:num w:numId="15" w16cid:durableId="812866372">
    <w:abstractNumId w:val="14"/>
  </w:num>
  <w:num w:numId="16" w16cid:durableId="1796947432">
    <w:abstractNumId w:val="7"/>
  </w:num>
  <w:num w:numId="17" w16cid:durableId="558248546">
    <w:abstractNumId w:val="6"/>
  </w:num>
  <w:num w:numId="18" w16cid:durableId="1129055009">
    <w:abstractNumId w:val="20"/>
  </w:num>
  <w:num w:numId="19" w16cid:durableId="1320574618">
    <w:abstractNumId w:val="23"/>
  </w:num>
  <w:num w:numId="20" w16cid:durableId="633491495">
    <w:abstractNumId w:val="18"/>
  </w:num>
  <w:num w:numId="21" w16cid:durableId="871654124">
    <w:abstractNumId w:val="8"/>
  </w:num>
  <w:num w:numId="22" w16cid:durableId="1632512773">
    <w:abstractNumId w:val="21"/>
  </w:num>
  <w:num w:numId="23" w16cid:durableId="2025130579">
    <w:abstractNumId w:val="12"/>
  </w:num>
  <w:num w:numId="24" w16cid:durableId="2139830937">
    <w:abstractNumId w:val="22"/>
  </w:num>
  <w:num w:numId="25" w16cid:durableId="20469092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252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0A5"/>
    <w:rsid w:val="00003E6E"/>
    <w:rsid w:val="00004467"/>
    <w:rsid w:val="00014B8D"/>
    <w:rsid w:val="00017760"/>
    <w:rsid w:val="0002085C"/>
    <w:rsid w:val="00047873"/>
    <w:rsid w:val="0006083F"/>
    <w:rsid w:val="00065ABA"/>
    <w:rsid w:val="00070A49"/>
    <w:rsid w:val="000849E1"/>
    <w:rsid w:val="000975EF"/>
    <w:rsid w:val="000B5623"/>
    <w:rsid w:val="000B594A"/>
    <w:rsid w:val="000C56F0"/>
    <w:rsid w:val="000C6C0A"/>
    <w:rsid w:val="000F6ACF"/>
    <w:rsid w:val="00100FF5"/>
    <w:rsid w:val="001140E7"/>
    <w:rsid w:val="001358AF"/>
    <w:rsid w:val="00171CE6"/>
    <w:rsid w:val="0018288D"/>
    <w:rsid w:val="001828CB"/>
    <w:rsid w:val="001865A9"/>
    <w:rsid w:val="00187581"/>
    <w:rsid w:val="00192D90"/>
    <w:rsid w:val="00194BA7"/>
    <w:rsid w:val="0019670E"/>
    <w:rsid w:val="001A444B"/>
    <w:rsid w:val="001B160F"/>
    <w:rsid w:val="001C78AF"/>
    <w:rsid w:val="001D0FD8"/>
    <w:rsid w:val="001F485B"/>
    <w:rsid w:val="001F6183"/>
    <w:rsid w:val="001F6424"/>
    <w:rsid w:val="002013F3"/>
    <w:rsid w:val="0020195F"/>
    <w:rsid w:val="002109D6"/>
    <w:rsid w:val="00223C9E"/>
    <w:rsid w:val="00232730"/>
    <w:rsid w:val="0024016A"/>
    <w:rsid w:val="002504A8"/>
    <w:rsid w:val="00254E7D"/>
    <w:rsid w:val="0027794A"/>
    <w:rsid w:val="00281BCC"/>
    <w:rsid w:val="00285B66"/>
    <w:rsid w:val="002867E2"/>
    <w:rsid w:val="00286E8F"/>
    <w:rsid w:val="002903FF"/>
    <w:rsid w:val="002948B8"/>
    <w:rsid w:val="00296307"/>
    <w:rsid w:val="002B549F"/>
    <w:rsid w:val="002C3C58"/>
    <w:rsid w:val="002D2FF4"/>
    <w:rsid w:val="002D6078"/>
    <w:rsid w:val="002F5054"/>
    <w:rsid w:val="002F6ECC"/>
    <w:rsid w:val="003009DB"/>
    <w:rsid w:val="00301171"/>
    <w:rsid w:val="0030367F"/>
    <w:rsid w:val="00336065"/>
    <w:rsid w:val="0034593A"/>
    <w:rsid w:val="00347D9F"/>
    <w:rsid w:val="00355C48"/>
    <w:rsid w:val="00373503"/>
    <w:rsid w:val="003750DD"/>
    <w:rsid w:val="003E4F65"/>
    <w:rsid w:val="003F3F21"/>
    <w:rsid w:val="003F6F77"/>
    <w:rsid w:val="004341D6"/>
    <w:rsid w:val="00457667"/>
    <w:rsid w:val="00475600"/>
    <w:rsid w:val="00487F57"/>
    <w:rsid w:val="0049142D"/>
    <w:rsid w:val="004C06DB"/>
    <w:rsid w:val="004C4560"/>
    <w:rsid w:val="004E057A"/>
    <w:rsid w:val="004E16EE"/>
    <w:rsid w:val="004E2A55"/>
    <w:rsid w:val="004F53EA"/>
    <w:rsid w:val="0050189F"/>
    <w:rsid w:val="00505FD6"/>
    <w:rsid w:val="00514BF5"/>
    <w:rsid w:val="00535091"/>
    <w:rsid w:val="00547448"/>
    <w:rsid w:val="0056272C"/>
    <w:rsid w:val="0057782E"/>
    <w:rsid w:val="005A661B"/>
    <w:rsid w:val="005B1203"/>
    <w:rsid w:val="005B6F78"/>
    <w:rsid w:val="005C5517"/>
    <w:rsid w:val="005E2732"/>
    <w:rsid w:val="005E3AF0"/>
    <w:rsid w:val="005E5832"/>
    <w:rsid w:val="006055FD"/>
    <w:rsid w:val="00605740"/>
    <w:rsid w:val="00613B60"/>
    <w:rsid w:val="00623C46"/>
    <w:rsid w:val="00633B51"/>
    <w:rsid w:val="00674442"/>
    <w:rsid w:val="00677411"/>
    <w:rsid w:val="00680C1C"/>
    <w:rsid w:val="00681316"/>
    <w:rsid w:val="00691251"/>
    <w:rsid w:val="00691BD5"/>
    <w:rsid w:val="006A4AD4"/>
    <w:rsid w:val="006B63B4"/>
    <w:rsid w:val="006C18E5"/>
    <w:rsid w:val="006C2269"/>
    <w:rsid w:val="006E1CC7"/>
    <w:rsid w:val="006E2464"/>
    <w:rsid w:val="007005F3"/>
    <w:rsid w:val="00700A22"/>
    <w:rsid w:val="00700F8E"/>
    <w:rsid w:val="00702108"/>
    <w:rsid w:val="007123F4"/>
    <w:rsid w:val="00721398"/>
    <w:rsid w:val="00730050"/>
    <w:rsid w:val="00730501"/>
    <w:rsid w:val="00735FB8"/>
    <w:rsid w:val="00742998"/>
    <w:rsid w:val="00743B28"/>
    <w:rsid w:val="00754254"/>
    <w:rsid w:val="00757140"/>
    <w:rsid w:val="00784EDF"/>
    <w:rsid w:val="00793A51"/>
    <w:rsid w:val="007952A0"/>
    <w:rsid w:val="00795EE8"/>
    <w:rsid w:val="007B0317"/>
    <w:rsid w:val="007C19CE"/>
    <w:rsid w:val="007D0923"/>
    <w:rsid w:val="007D4029"/>
    <w:rsid w:val="007D5608"/>
    <w:rsid w:val="007E5238"/>
    <w:rsid w:val="007F059E"/>
    <w:rsid w:val="007F420D"/>
    <w:rsid w:val="0080556B"/>
    <w:rsid w:val="00805FDE"/>
    <w:rsid w:val="00812EEB"/>
    <w:rsid w:val="008320C5"/>
    <w:rsid w:val="00842451"/>
    <w:rsid w:val="00850E52"/>
    <w:rsid w:val="00852597"/>
    <w:rsid w:val="0088190A"/>
    <w:rsid w:val="00882621"/>
    <w:rsid w:val="008B09EB"/>
    <w:rsid w:val="008B4152"/>
    <w:rsid w:val="008D06A0"/>
    <w:rsid w:val="008E1218"/>
    <w:rsid w:val="008E265C"/>
    <w:rsid w:val="008F0571"/>
    <w:rsid w:val="008F4024"/>
    <w:rsid w:val="008F7FC6"/>
    <w:rsid w:val="00903121"/>
    <w:rsid w:val="00911FB8"/>
    <w:rsid w:val="0093083D"/>
    <w:rsid w:val="009438CD"/>
    <w:rsid w:val="00946D49"/>
    <w:rsid w:val="009515F6"/>
    <w:rsid w:val="009668C7"/>
    <w:rsid w:val="0097324D"/>
    <w:rsid w:val="0097522C"/>
    <w:rsid w:val="00991938"/>
    <w:rsid w:val="009A3085"/>
    <w:rsid w:val="009A7AA0"/>
    <w:rsid w:val="009A7E03"/>
    <w:rsid w:val="009B18E8"/>
    <w:rsid w:val="009B5994"/>
    <w:rsid w:val="009B7B57"/>
    <w:rsid w:val="009C33B4"/>
    <w:rsid w:val="009C4E0F"/>
    <w:rsid w:val="009D6B66"/>
    <w:rsid w:val="00A03F44"/>
    <w:rsid w:val="00A143BE"/>
    <w:rsid w:val="00A2237B"/>
    <w:rsid w:val="00A32F0F"/>
    <w:rsid w:val="00A52831"/>
    <w:rsid w:val="00A639EA"/>
    <w:rsid w:val="00A65AF3"/>
    <w:rsid w:val="00A90147"/>
    <w:rsid w:val="00A90614"/>
    <w:rsid w:val="00A90EEC"/>
    <w:rsid w:val="00A9399F"/>
    <w:rsid w:val="00AC724D"/>
    <w:rsid w:val="00AD4431"/>
    <w:rsid w:val="00AE1AB6"/>
    <w:rsid w:val="00AF6790"/>
    <w:rsid w:val="00B00BF5"/>
    <w:rsid w:val="00B01AD2"/>
    <w:rsid w:val="00B03ABA"/>
    <w:rsid w:val="00B04157"/>
    <w:rsid w:val="00B078D9"/>
    <w:rsid w:val="00B53B4D"/>
    <w:rsid w:val="00B65A4A"/>
    <w:rsid w:val="00B80A20"/>
    <w:rsid w:val="00BA2505"/>
    <w:rsid w:val="00BB01A6"/>
    <w:rsid w:val="00BB67F6"/>
    <w:rsid w:val="00BD1E58"/>
    <w:rsid w:val="00BD49C1"/>
    <w:rsid w:val="00BD61AB"/>
    <w:rsid w:val="00BD637E"/>
    <w:rsid w:val="00BF0A7B"/>
    <w:rsid w:val="00C01F61"/>
    <w:rsid w:val="00C040BB"/>
    <w:rsid w:val="00C175AE"/>
    <w:rsid w:val="00C17C4B"/>
    <w:rsid w:val="00C30A60"/>
    <w:rsid w:val="00C34529"/>
    <w:rsid w:val="00C43012"/>
    <w:rsid w:val="00C46709"/>
    <w:rsid w:val="00C64098"/>
    <w:rsid w:val="00C6504C"/>
    <w:rsid w:val="00C80E93"/>
    <w:rsid w:val="00C90DE0"/>
    <w:rsid w:val="00C94731"/>
    <w:rsid w:val="00CC1D26"/>
    <w:rsid w:val="00CD2298"/>
    <w:rsid w:val="00CD2AEA"/>
    <w:rsid w:val="00CE012D"/>
    <w:rsid w:val="00CE7A52"/>
    <w:rsid w:val="00D06DDF"/>
    <w:rsid w:val="00D10709"/>
    <w:rsid w:val="00D14C13"/>
    <w:rsid w:val="00D14C9F"/>
    <w:rsid w:val="00D22E5B"/>
    <w:rsid w:val="00D26E27"/>
    <w:rsid w:val="00D5585A"/>
    <w:rsid w:val="00DE227D"/>
    <w:rsid w:val="00DE3044"/>
    <w:rsid w:val="00DF1E87"/>
    <w:rsid w:val="00DF56A7"/>
    <w:rsid w:val="00DF60C1"/>
    <w:rsid w:val="00E0302B"/>
    <w:rsid w:val="00E0430F"/>
    <w:rsid w:val="00E2577C"/>
    <w:rsid w:val="00E2594F"/>
    <w:rsid w:val="00E36EDB"/>
    <w:rsid w:val="00E471C7"/>
    <w:rsid w:val="00E60040"/>
    <w:rsid w:val="00E75B6A"/>
    <w:rsid w:val="00E94048"/>
    <w:rsid w:val="00EA4F38"/>
    <w:rsid w:val="00EB102B"/>
    <w:rsid w:val="00EB7985"/>
    <w:rsid w:val="00ED689A"/>
    <w:rsid w:val="00EE0695"/>
    <w:rsid w:val="00EF4388"/>
    <w:rsid w:val="00F00C03"/>
    <w:rsid w:val="00F10EE5"/>
    <w:rsid w:val="00F17C52"/>
    <w:rsid w:val="00F23D21"/>
    <w:rsid w:val="00F442B5"/>
    <w:rsid w:val="00F50F97"/>
    <w:rsid w:val="00F629AB"/>
    <w:rsid w:val="00F63B48"/>
    <w:rsid w:val="00F670A5"/>
    <w:rsid w:val="00F67E3E"/>
    <w:rsid w:val="00F73004"/>
    <w:rsid w:val="00F7449E"/>
    <w:rsid w:val="00F750DE"/>
    <w:rsid w:val="00F87E70"/>
    <w:rsid w:val="00F95C27"/>
    <w:rsid w:val="00F976C9"/>
    <w:rsid w:val="00FA3B4E"/>
    <w:rsid w:val="00FA78EB"/>
    <w:rsid w:val="00FC0635"/>
    <w:rsid w:val="00FD47B0"/>
    <w:rsid w:val="00FD68A3"/>
    <w:rsid w:val="00FE1E7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fillcolor="white">
      <v:fill color="white"/>
    </o:shapedefaults>
    <o:shapelayout v:ext="edit">
      <o:idmap v:ext="edit" data="1"/>
    </o:shapelayout>
  </w:shapeDefaults>
  <w:decimalSymbol w:val=","/>
  <w:listSeparator w:val=";"/>
  <w14:docId w14:val="6F2B4711"/>
  <w15:docId w15:val="{14EBA534-B507-4C71-911D-639B99B5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4C13"/>
  </w:style>
  <w:style w:type="paragraph" w:styleId="Titre1">
    <w:name w:val="heading 1"/>
    <w:basedOn w:val="Normal"/>
    <w:next w:val="Normal"/>
    <w:qFormat/>
    <w:rsid w:val="004C06DB"/>
    <w:pPr>
      <w:keepNext/>
      <w:jc w:val="center"/>
      <w:outlineLvl w:val="0"/>
    </w:pPr>
    <w:rPr>
      <w:rFonts w:ascii="Arial" w:hAnsi="Arial"/>
      <w:b/>
    </w:rPr>
  </w:style>
  <w:style w:type="paragraph" w:styleId="Titre2">
    <w:name w:val="heading 2"/>
    <w:basedOn w:val="Normal"/>
    <w:next w:val="Normal"/>
    <w:qFormat/>
    <w:rsid w:val="004C06DB"/>
    <w:pPr>
      <w:keepNext/>
      <w:ind w:firstLine="1418"/>
      <w:jc w:val="both"/>
      <w:outlineLvl w:val="1"/>
    </w:pPr>
    <w:rPr>
      <w:rFonts w:ascii="Arial" w:hAnsi="Arial"/>
      <w:b/>
      <w:sz w:val="22"/>
    </w:rPr>
  </w:style>
  <w:style w:type="paragraph" w:styleId="Titre3">
    <w:name w:val="heading 3"/>
    <w:basedOn w:val="Normal"/>
    <w:next w:val="Normal"/>
    <w:qFormat/>
    <w:rsid w:val="004C06DB"/>
    <w:pPr>
      <w:keepNext/>
      <w:ind w:firstLine="284"/>
      <w:jc w:val="both"/>
      <w:outlineLvl w:val="2"/>
    </w:pPr>
    <w:rPr>
      <w:rFonts w:ascii="Arial" w:hAnsi="Arial"/>
      <w:b/>
      <w:sz w:val="22"/>
    </w:rPr>
  </w:style>
  <w:style w:type="paragraph" w:styleId="Titre4">
    <w:name w:val="heading 4"/>
    <w:basedOn w:val="Normal"/>
    <w:next w:val="Normal"/>
    <w:qFormat/>
    <w:rsid w:val="004C06DB"/>
    <w:pPr>
      <w:keepNext/>
      <w:jc w:val="both"/>
      <w:outlineLvl w:val="3"/>
    </w:pPr>
    <w:rPr>
      <w:rFonts w:ascii="Arial" w:hAnsi="Arial"/>
      <w:b/>
      <w:i/>
      <w:sz w:val="22"/>
    </w:rPr>
  </w:style>
  <w:style w:type="paragraph" w:styleId="Titre5">
    <w:name w:val="heading 5"/>
    <w:basedOn w:val="Normal"/>
    <w:next w:val="Normal"/>
    <w:qFormat/>
    <w:rsid w:val="004C06DB"/>
    <w:pPr>
      <w:keepNext/>
      <w:ind w:firstLine="709"/>
      <w:jc w:val="both"/>
      <w:outlineLvl w:val="4"/>
    </w:pPr>
    <w:rPr>
      <w:rFonts w:ascii="Arial" w:hAnsi="Arial"/>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4C06DB"/>
    <w:pPr>
      <w:tabs>
        <w:tab w:val="center" w:pos="4536"/>
        <w:tab w:val="right" w:pos="9072"/>
      </w:tabs>
    </w:pPr>
  </w:style>
  <w:style w:type="paragraph" w:styleId="Pieddepage">
    <w:name w:val="footer"/>
    <w:basedOn w:val="Normal"/>
    <w:semiHidden/>
    <w:rsid w:val="004C06DB"/>
    <w:pPr>
      <w:tabs>
        <w:tab w:val="center" w:pos="4536"/>
        <w:tab w:val="right" w:pos="9072"/>
      </w:tabs>
    </w:pPr>
  </w:style>
  <w:style w:type="character" w:styleId="Numrodepage">
    <w:name w:val="page number"/>
    <w:basedOn w:val="Policepardfaut"/>
    <w:semiHidden/>
    <w:rsid w:val="004C06DB"/>
  </w:style>
  <w:style w:type="paragraph" w:styleId="Corpsdetexte">
    <w:name w:val="Body Text"/>
    <w:basedOn w:val="Normal"/>
    <w:semiHidden/>
    <w:rsid w:val="004C06DB"/>
    <w:pPr>
      <w:jc w:val="both"/>
    </w:pPr>
    <w:rPr>
      <w:rFonts w:ascii="Arial" w:hAnsi="Arial"/>
      <w:sz w:val="22"/>
    </w:rPr>
  </w:style>
  <w:style w:type="paragraph" w:styleId="Titre">
    <w:name w:val="Title"/>
    <w:basedOn w:val="Normal"/>
    <w:qFormat/>
    <w:rsid w:val="004C06DB"/>
    <w:pPr>
      <w:widowControl w:val="0"/>
      <w:jc w:val="center"/>
    </w:pPr>
    <w:rPr>
      <w:b/>
      <w:snapToGrid w:val="0"/>
    </w:rPr>
  </w:style>
  <w:style w:type="paragraph" w:customStyle="1" w:styleId="Normal1">
    <w:name w:val="Normal1"/>
    <w:rsid w:val="004C06DB"/>
    <w:pPr>
      <w:widowControl w:val="0"/>
      <w:jc w:val="both"/>
    </w:pPr>
    <w:rPr>
      <w:rFonts w:ascii="Courier New" w:hAnsi="Courier New"/>
      <w:snapToGrid w:val="0"/>
    </w:rPr>
  </w:style>
  <w:style w:type="paragraph" w:customStyle="1" w:styleId="Listing">
    <w:name w:val="Listing"/>
    <w:rsid w:val="004C06DB"/>
    <w:pPr>
      <w:widowControl w:val="0"/>
    </w:pPr>
    <w:rPr>
      <w:snapToGrid w:val="0"/>
    </w:rPr>
  </w:style>
  <w:style w:type="character" w:customStyle="1" w:styleId="En-tteCar">
    <w:name w:val="En-tête Car"/>
    <w:basedOn w:val="Policepardfaut"/>
    <w:link w:val="En-tte"/>
    <w:uiPriority w:val="99"/>
    <w:rsid w:val="00F95C27"/>
  </w:style>
  <w:style w:type="character" w:styleId="lev">
    <w:name w:val="Strong"/>
    <w:basedOn w:val="Policepardfaut"/>
    <w:uiPriority w:val="22"/>
    <w:qFormat/>
    <w:rsid w:val="008F0571"/>
    <w:rPr>
      <w:b/>
      <w:bCs/>
    </w:rPr>
  </w:style>
  <w:style w:type="paragraph" w:styleId="Paragraphedeliste">
    <w:name w:val="List Paragraph"/>
    <w:basedOn w:val="Normal"/>
    <w:uiPriority w:val="34"/>
    <w:qFormat/>
    <w:rsid w:val="008F0571"/>
    <w:pPr>
      <w:spacing w:after="200" w:line="276" w:lineRule="auto"/>
      <w:ind w:left="720"/>
      <w:contextualSpacing/>
      <w:jc w:val="both"/>
    </w:pPr>
    <w:rPr>
      <w:rFonts w:ascii="Calibri" w:eastAsia="Calibri" w:hAnsi="Calibri"/>
      <w:sz w:val="22"/>
      <w:szCs w:val="22"/>
      <w:lang w:eastAsia="en-US"/>
    </w:rPr>
  </w:style>
  <w:style w:type="paragraph" w:customStyle="1" w:styleId="textecourant">
    <w:name w:val="texte courant"/>
    <w:basedOn w:val="Titre1"/>
    <w:rsid w:val="00457667"/>
    <w:pPr>
      <w:spacing w:before="120" w:after="60" w:line="280" w:lineRule="exact"/>
      <w:jc w:val="both"/>
    </w:pPr>
    <w:rPr>
      <w:rFonts w:ascii="Times New Roman" w:hAnsi="Times New Roman"/>
      <w:b w:val="0"/>
      <w:sz w:val="24"/>
    </w:rPr>
  </w:style>
  <w:style w:type="table" w:styleId="Grilledutableau">
    <w:name w:val="Table Grid"/>
    <w:basedOn w:val="TableauNormal"/>
    <w:uiPriority w:val="59"/>
    <w:rsid w:val="004576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457667"/>
    <w:rPr>
      <w:rFonts w:ascii="Tahoma" w:hAnsi="Tahoma" w:cs="Tahoma"/>
      <w:sz w:val="16"/>
      <w:szCs w:val="16"/>
    </w:rPr>
  </w:style>
  <w:style w:type="character" w:customStyle="1" w:styleId="TextedebullesCar">
    <w:name w:val="Texte de bulles Car"/>
    <w:basedOn w:val="Policepardfaut"/>
    <w:link w:val="Textedebulles"/>
    <w:uiPriority w:val="99"/>
    <w:semiHidden/>
    <w:rsid w:val="00457667"/>
    <w:rPr>
      <w:rFonts w:ascii="Tahoma" w:hAnsi="Tahoma" w:cs="Tahoma"/>
      <w:sz w:val="16"/>
      <w:szCs w:val="16"/>
    </w:rPr>
  </w:style>
  <w:style w:type="paragraph" w:customStyle="1" w:styleId="Question">
    <w:name w:val="Question"/>
    <w:basedOn w:val="Normal"/>
    <w:rsid w:val="00514BF5"/>
    <w:pPr>
      <w:pBdr>
        <w:top w:val="single" w:sz="4" w:space="1" w:color="auto"/>
        <w:left w:val="single" w:sz="4" w:space="4" w:color="auto"/>
        <w:bottom w:val="single" w:sz="4" w:space="1" w:color="auto"/>
        <w:right w:val="single" w:sz="4" w:space="4" w:color="auto"/>
      </w:pBdr>
      <w:ind w:left="2124" w:hanging="2124"/>
      <w:jc w:val="both"/>
    </w:pPr>
    <w:rPr>
      <w:sz w:val="24"/>
    </w:rPr>
  </w:style>
  <w:style w:type="paragraph" w:customStyle="1" w:styleId="Default">
    <w:name w:val="Default"/>
    <w:rsid w:val="00D06DDF"/>
    <w:pPr>
      <w:autoSpaceDE w:val="0"/>
      <w:autoSpaceDN w:val="0"/>
      <w:adjustRightInd w:val="0"/>
    </w:pPr>
    <w:rPr>
      <w:rFonts w:ascii="Arial" w:hAnsi="Arial" w:cs="Arial"/>
      <w:color w:val="000000"/>
      <w:sz w:val="24"/>
      <w:szCs w:val="24"/>
    </w:rPr>
  </w:style>
  <w:style w:type="character" w:styleId="Lienhypertexte">
    <w:name w:val="Hyperlink"/>
    <w:basedOn w:val="Policepardfaut"/>
    <w:uiPriority w:val="99"/>
    <w:unhideWhenUsed/>
    <w:rsid w:val="007005F3"/>
    <w:rPr>
      <w:color w:val="0000FF" w:themeColor="hyperlink"/>
      <w:u w:val="single"/>
    </w:rPr>
  </w:style>
  <w:style w:type="paragraph" w:styleId="PrformatHTML">
    <w:name w:val="HTML Preformatted"/>
    <w:basedOn w:val="Normal"/>
    <w:link w:val="PrformatHTMLCar"/>
    <w:uiPriority w:val="99"/>
    <w:semiHidden/>
    <w:unhideWhenUsed/>
    <w:rsid w:val="003735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HTMLCar">
    <w:name w:val="Préformaté HTML Car"/>
    <w:basedOn w:val="Policepardfaut"/>
    <w:link w:val="PrformatHTML"/>
    <w:uiPriority w:val="99"/>
    <w:semiHidden/>
    <w:rsid w:val="00373503"/>
    <w:rPr>
      <w:rFonts w:ascii="Courier New" w:hAnsi="Courier New" w:cs="Courier New"/>
    </w:rPr>
  </w:style>
  <w:style w:type="character" w:styleId="CodeHTML">
    <w:name w:val="HTML Code"/>
    <w:basedOn w:val="Policepardfaut"/>
    <w:uiPriority w:val="99"/>
    <w:semiHidden/>
    <w:unhideWhenUsed/>
    <w:rsid w:val="00373503"/>
    <w:rPr>
      <w:rFonts w:ascii="Courier New" w:eastAsia="Times New Roman" w:hAnsi="Courier New" w:cs="Courier New"/>
      <w:sz w:val="20"/>
      <w:szCs w:val="20"/>
    </w:rPr>
  </w:style>
  <w:style w:type="character" w:customStyle="1" w:styleId="hljs-keyword">
    <w:name w:val="hljs-keyword"/>
    <w:basedOn w:val="Policepardfaut"/>
    <w:rsid w:val="00373503"/>
  </w:style>
  <w:style w:type="character" w:customStyle="1" w:styleId="hljs-title">
    <w:name w:val="hljs-title"/>
    <w:basedOn w:val="Policepardfaut"/>
    <w:rsid w:val="00373503"/>
  </w:style>
  <w:style w:type="character" w:customStyle="1" w:styleId="hljs-function">
    <w:name w:val="hljs-function"/>
    <w:basedOn w:val="Policepardfaut"/>
    <w:rsid w:val="00373503"/>
  </w:style>
  <w:style w:type="character" w:customStyle="1" w:styleId="hljs-number">
    <w:name w:val="hljs-number"/>
    <w:basedOn w:val="Policepardfaut"/>
    <w:rsid w:val="00373503"/>
  </w:style>
  <w:style w:type="character" w:customStyle="1" w:styleId="hljs-string">
    <w:name w:val="hljs-string"/>
    <w:basedOn w:val="Policepardfaut"/>
    <w:rsid w:val="003735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87161">
      <w:bodyDiv w:val="1"/>
      <w:marLeft w:val="0"/>
      <w:marRight w:val="0"/>
      <w:marTop w:val="0"/>
      <w:marBottom w:val="0"/>
      <w:divBdr>
        <w:top w:val="none" w:sz="0" w:space="0" w:color="auto"/>
        <w:left w:val="none" w:sz="0" w:space="0" w:color="auto"/>
        <w:bottom w:val="none" w:sz="0" w:space="0" w:color="auto"/>
        <w:right w:val="none" w:sz="0" w:space="0" w:color="auto"/>
      </w:divBdr>
    </w:div>
    <w:div w:id="534732169">
      <w:bodyDiv w:val="1"/>
      <w:marLeft w:val="0"/>
      <w:marRight w:val="0"/>
      <w:marTop w:val="0"/>
      <w:marBottom w:val="0"/>
      <w:divBdr>
        <w:top w:val="none" w:sz="0" w:space="0" w:color="auto"/>
        <w:left w:val="none" w:sz="0" w:space="0" w:color="auto"/>
        <w:bottom w:val="none" w:sz="0" w:space="0" w:color="auto"/>
        <w:right w:val="none" w:sz="0" w:space="0" w:color="auto"/>
      </w:divBdr>
    </w:div>
    <w:div w:id="1099565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F8BA82C473AC43AFE5363CBBB39CCE" ma:contentTypeVersion="3" ma:contentTypeDescription="Crée un document." ma:contentTypeScope="" ma:versionID="8c57cbc9f80395f1f9b945b7be447409">
  <xsd:schema xmlns:xsd="http://www.w3.org/2001/XMLSchema" xmlns:xs="http://www.w3.org/2001/XMLSchema" xmlns:p="http://schemas.microsoft.com/office/2006/metadata/properties" xmlns:ns2="8e6b8730-3a40-46a9-90df-239d2002bf14" targetNamespace="http://schemas.microsoft.com/office/2006/metadata/properties" ma:root="true" ma:fieldsID="30b094390049955ead0d510ffef08f94" ns2:_="">
    <xsd:import namespace="8e6b8730-3a40-46a9-90df-239d2002bf1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b8730-3a40-46a9-90df-239d2002bf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DF1290-5540-467A-A1DF-11D2E2A361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6b8730-3a40-46a9-90df-239d2002bf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82E413-0495-4658-9D7E-86A1F00513E5}">
  <ds:schemaRefs>
    <ds:schemaRef ds:uri="http://schemas.microsoft.com/sharepoint/v3/contenttype/forms"/>
  </ds:schemaRefs>
</ds:datastoreItem>
</file>

<file path=customXml/itemProps3.xml><?xml version="1.0" encoding="utf-8"?>
<ds:datastoreItem xmlns:ds="http://schemas.openxmlformats.org/officeDocument/2006/customXml" ds:itemID="{A3951311-4834-46DD-B1C3-905F0AED9A2D}">
  <ds:schemaRefs>
    <ds:schemaRef ds:uri="8e6b8730-3a40-46a9-90df-239d2002bf14"/>
    <ds:schemaRef ds:uri="http://www.w3.org/XML/1998/namespace"/>
    <ds:schemaRef ds:uri="http://schemas.microsoft.com/office/2006/documentManagement/types"/>
    <ds:schemaRef ds:uri="http://purl.org/dc/dcmitype/"/>
    <ds:schemaRef ds:uri="http://purl.org/dc/elements/1.1/"/>
    <ds:schemaRef ds:uri="http://purl.org/dc/terms/"/>
    <ds:schemaRef ds:uri="http://schemas.openxmlformats.org/package/2006/metadata/core-properties"/>
    <ds:schemaRef ds:uri="http://schemas.microsoft.com/office/infopath/2007/PartnerControl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5</Pages>
  <Words>708</Words>
  <Characters>3894</Characters>
  <Application>Microsoft Office Word</Application>
  <DocSecurity>4</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EARL Les Vignes</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Emeric PLAZA</dc:creator>
  <cp:lastModifiedBy>SAULNIER Aurelien</cp:lastModifiedBy>
  <cp:revision>2</cp:revision>
  <cp:lastPrinted>2021-10-20T06:51:00Z</cp:lastPrinted>
  <dcterms:created xsi:type="dcterms:W3CDTF">2025-11-07T16:29:00Z</dcterms:created>
  <dcterms:modified xsi:type="dcterms:W3CDTF">2025-11-07T16:29:00Z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0x010100E5F8BA82C473AC43AFE5363CBBB39CCE</vt:lpwstr>
  </property>
</Properties>
</file>